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2305"/>
        <w:gridCol w:w="4076"/>
      </w:tblGrid>
      <w:tr w:rsidR="006A7721" w:rsidTr="006E089E">
        <w:tc>
          <w:tcPr>
            <w:tcW w:w="3190" w:type="dxa"/>
          </w:tcPr>
          <w:p w:rsidR="006A7721" w:rsidRDefault="006A7721" w:rsidP="001E7D2F">
            <w:pPr>
              <w:jc w:val="right"/>
              <w:rPr>
                <w:rFonts w:ascii="Times New Roman" w:hAnsi="Times New Roman" w:cs="Times New Roman"/>
                <w:sz w:val="24"/>
                <w:szCs w:val="24"/>
              </w:rPr>
            </w:pPr>
          </w:p>
        </w:tc>
        <w:tc>
          <w:tcPr>
            <w:tcW w:w="2305" w:type="dxa"/>
          </w:tcPr>
          <w:p w:rsidR="006A7721" w:rsidRDefault="006A7721" w:rsidP="001E7D2F">
            <w:pPr>
              <w:jc w:val="right"/>
              <w:rPr>
                <w:rFonts w:ascii="Times New Roman" w:hAnsi="Times New Roman" w:cs="Times New Roman"/>
                <w:sz w:val="24"/>
                <w:szCs w:val="24"/>
              </w:rPr>
            </w:pPr>
          </w:p>
        </w:tc>
        <w:tc>
          <w:tcPr>
            <w:tcW w:w="4076" w:type="dxa"/>
            <w:hideMark/>
          </w:tcPr>
          <w:p w:rsidR="006A7721" w:rsidRDefault="006A7721" w:rsidP="006A7721">
            <w:pPr>
              <w:jc w:val="both"/>
              <w:rPr>
                <w:rFonts w:ascii="Times New Roman" w:hAnsi="Times New Roman" w:cs="Times New Roman"/>
                <w:sz w:val="24"/>
                <w:szCs w:val="24"/>
              </w:rPr>
            </w:pPr>
            <w:r>
              <w:rPr>
                <w:rFonts w:ascii="Times New Roman" w:hAnsi="Times New Roman" w:cs="Times New Roman"/>
                <w:sz w:val="24"/>
                <w:szCs w:val="24"/>
              </w:rPr>
              <w:t>Приложение № 7</w:t>
            </w:r>
          </w:p>
        </w:tc>
      </w:tr>
      <w:tr w:rsidR="006A7721" w:rsidTr="006E089E">
        <w:tc>
          <w:tcPr>
            <w:tcW w:w="3190" w:type="dxa"/>
          </w:tcPr>
          <w:p w:rsidR="006A7721" w:rsidRDefault="006A7721" w:rsidP="001E7D2F">
            <w:pPr>
              <w:jc w:val="right"/>
              <w:rPr>
                <w:rFonts w:ascii="Times New Roman" w:hAnsi="Times New Roman" w:cs="Times New Roman"/>
                <w:sz w:val="24"/>
                <w:szCs w:val="24"/>
              </w:rPr>
            </w:pPr>
          </w:p>
        </w:tc>
        <w:tc>
          <w:tcPr>
            <w:tcW w:w="2305" w:type="dxa"/>
          </w:tcPr>
          <w:p w:rsidR="006A7721" w:rsidRDefault="006A7721" w:rsidP="001E7D2F">
            <w:pPr>
              <w:jc w:val="right"/>
              <w:rPr>
                <w:rFonts w:ascii="Times New Roman" w:hAnsi="Times New Roman" w:cs="Times New Roman"/>
                <w:sz w:val="24"/>
                <w:szCs w:val="24"/>
              </w:rPr>
            </w:pPr>
          </w:p>
        </w:tc>
        <w:tc>
          <w:tcPr>
            <w:tcW w:w="4076" w:type="dxa"/>
            <w:hideMark/>
          </w:tcPr>
          <w:p w:rsidR="006E089E" w:rsidRDefault="006A7721" w:rsidP="001E7D2F">
            <w:pPr>
              <w:jc w:val="both"/>
              <w:rPr>
                <w:rFonts w:ascii="Times New Roman" w:hAnsi="Times New Roman" w:cs="Times New Roman"/>
                <w:sz w:val="24"/>
                <w:szCs w:val="24"/>
              </w:rPr>
            </w:pPr>
            <w:r>
              <w:rPr>
                <w:rFonts w:ascii="Times New Roman" w:hAnsi="Times New Roman" w:cs="Times New Roman"/>
                <w:sz w:val="24"/>
                <w:szCs w:val="24"/>
              </w:rPr>
              <w:t>К Решению Совета Заволж</w:t>
            </w:r>
            <w:r w:rsidR="00E960D8">
              <w:rPr>
                <w:rFonts w:ascii="Times New Roman" w:hAnsi="Times New Roman" w:cs="Times New Roman"/>
                <w:sz w:val="24"/>
                <w:szCs w:val="24"/>
              </w:rPr>
              <w:t>ского муниципального района от 17.12.2014 № 58</w:t>
            </w:r>
          </w:p>
          <w:p w:rsidR="006A7721" w:rsidRDefault="006E089E" w:rsidP="001E7D2F">
            <w:pPr>
              <w:jc w:val="both"/>
              <w:rPr>
                <w:rFonts w:ascii="Times New Roman" w:hAnsi="Times New Roman" w:cs="Times New Roman"/>
                <w:sz w:val="24"/>
                <w:szCs w:val="24"/>
              </w:rPr>
            </w:pPr>
            <w:r>
              <w:rPr>
                <w:rFonts w:ascii="Times New Roman" w:hAnsi="Times New Roman" w:cs="Times New Roman"/>
                <w:sz w:val="24"/>
                <w:szCs w:val="24"/>
              </w:rPr>
              <w:t>(в редакции Решения Совета Заволжского муниципального района от 30.01.2015 №2</w:t>
            </w:r>
            <w:r w:rsidR="007569D1">
              <w:rPr>
                <w:rFonts w:ascii="Times New Roman" w:hAnsi="Times New Roman" w:cs="Times New Roman"/>
                <w:sz w:val="24"/>
                <w:szCs w:val="24"/>
              </w:rPr>
              <w:t>, от 24.04.2015 №</w:t>
            </w:r>
            <w:r w:rsidR="000913D7">
              <w:rPr>
                <w:rFonts w:ascii="Times New Roman" w:hAnsi="Times New Roman" w:cs="Times New Roman"/>
                <w:sz w:val="24"/>
                <w:szCs w:val="24"/>
              </w:rPr>
              <w:t>15</w:t>
            </w:r>
            <w:r w:rsidR="00B00468">
              <w:rPr>
                <w:rFonts w:ascii="Times New Roman" w:hAnsi="Times New Roman" w:cs="Times New Roman"/>
                <w:sz w:val="24"/>
                <w:szCs w:val="24"/>
              </w:rPr>
              <w:t xml:space="preserve">, от 29.06.2015 </w:t>
            </w:r>
            <w:r w:rsidR="00B00468" w:rsidRPr="00E55D58">
              <w:rPr>
                <w:rFonts w:ascii="Times New Roman" w:hAnsi="Times New Roman" w:cs="Times New Roman"/>
                <w:sz w:val="24"/>
                <w:szCs w:val="24"/>
              </w:rPr>
              <w:t>№</w:t>
            </w:r>
            <w:r w:rsidR="00E55D58" w:rsidRPr="00E55D58">
              <w:rPr>
                <w:rFonts w:ascii="Times New Roman" w:hAnsi="Times New Roman" w:cs="Times New Roman"/>
                <w:sz w:val="24"/>
                <w:szCs w:val="24"/>
              </w:rPr>
              <w:t xml:space="preserve"> 2</w:t>
            </w:r>
            <w:r w:rsidR="00593357">
              <w:rPr>
                <w:rFonts w:ascii="Times New Roman" w:hAnsi="Times New Roman" w:cs="Times New Roman"/>
                <w:sz w:val="24"/>
                <w:szCs w:val="24"/>
              </w:rPr>
              <w:t>, от 10.09.2015 №15</w:t>
            </w:r>
            <w:r w:rsidRPr="00E55D58">
              <w:rPr>
                <w:rFonts w:ascii="Times New Roman" w:hAnsi="Times New Roman" w:cs="Times New Roman"/>
                <w:sz w:val="24"/>
                <w:szCs w:val="24"/>
              </w:rPr>
              <w:t>)</w:t>
            </w:r>
            <w:r w:rsidR="006A7721">
              <w:rPr>
                <w:rFonts w:ascii="Times New Roman" w:hAnsi="Times New Roman" w:cs="Times New Roman"/>
                <w:sz w:val="24"/>
                <w:szCs w:val="24"/>
              </w:rPr>
              <w:t xml:space="preserve">  </w:t>
            </w:r>
          </w:p>
        </w:tc>
      </w:tr>
    </w:tbl>
    <w:p w:rsidR="00A36040" w:rsidRDefault="00A36040"/>
    <w:p w:rsidR="00456F60" w:rsidRPr="00456F60" w:rsidRDefault="00456F60" w:rsidP="00456F60">
      <w:pPr>
        <w:spacing w:after="0" w:line="240" w:lineRule="auto"/>
        <w:jc w:val="center"/>
        <w:rPr>
          <w:rFonts w:ascii="Times New Roman" w:hAnsi="Times New Roman" w:cs="Times New Roman"/>
          <w:sz w:val="24"/>
          <w:szCs w:val="24"/>
        </w:rPr>
      </w:pPr>
      <w:r w:rsidRPr="00456F60">
        <w:rPr>
          <w:rFonts w:ascii="Times New Roman" w:hAnsi="Times New Roman" w:cs="Times New Roman"/>
          <w:b/>
          <w:sz w:val="24"/>
          <w:szCs w:val="24"/>
        </w:rPr>
        <w:t xml:space="preserve">Распределение бюджетных ассигнований по целевым статьям (муниципальным программам Заволжского муниципального района Ивановской области и не включенным в муниципальные программы Заволжского муниципального района Ивановской области направлениям деятельности органов местного самоуправления Заволжского муниципального района Ивановской области), группах </w:t>
      </w:r>
      <w:proofErr w:type="gramStart"/>
      <w:r w:rsidRPr="00456F60">
        <w:rPr>
          <w:rFonts w:ascii="Times New Roman" w:hAnsi="Times New Roman" w:cs="Times New Roman"/>
          <w:b/>
          <w:sz w:val="24"/>
          <w:szCs w:val="24"/>
        </w:rPr>
        <w:t>расходов классификации расходов бюджета Заволжского муниципального района Ивановской области</w:t>
      </w:r>
      <w:proofErr w:type="gramEnd"/>
      <w:r w:rsidRPr="00456F60">
        <w:rPr>
          <w:rFonts w:ascii="Times New Roman" w:hAnsi="Times New Roman" w:cs="Times New Roman"/>
          <w:b/>
          <w:sz w:val="24"/>
          <w:szCs w:val="24"/>
        </w:rPr>
        <w:t xml:space="preserve"> на 2016  и 2017 годы</w:t>
      </w:r>
    </w:p>
    <w:tbl>
      <w:tblPr>
        <w:tblW w:w="9798" w:type="dxa"/>
        <w:tblInd w:w="91" w:type="dxa"/>
        <w:tblLayout w:type="fixed"/>
        <w:tblLook w:val="04A0"/>
      </w:tblPr>
      <w:tblGrid>
        <w:gridCol w:w="3419"/>
        <w:gridCol w:w="1418"/>
        <w:gridCol w:w="850"/>
        <w:gridCol w:w="1276"/>
        <w:gridCol w:w="1418"/>
        <w:gridCol w:w="1417"/>
      </w:tblGrid>
      <w:tr w:rsidR="009A119C" w:rsidRPr="00456F60" w:rsidTr="001D24B2">
        <w:trPr>
          <w:trHeight w:val="630"/>
        </w:trPr>
        <w:tc>
          <w:tcPr>
            <w:tcW w:w="341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A119C" w:rsidRPr="00456F60" w:rsidRDefault="009A119C"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Наименование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A119C" w:rsidRPr="00456F60" w:rsidRDefault="009A119C"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Целевая статья</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A119C" w:rsidRPr="00456F60" w:rsidRDefault="009A119C"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xml:space="preserve">Вид </w:t>
            </w:r>
            <w:proofErr w:type="spellStart"/>
            <w:proofErr w:type="gramStart"/>
            <w:r w:rsidRPr="00456F60">
              <w:rPr>
                <w:rFonts w:ascii="Times New Roman" w:hAnsi="Times New Roman" w:cs="Times New Roman"/>
                <w:b/>
                <w:bCs/>
                <w:color w:val="000000"/>
                <w:sz w:val="24"/>
                <w:szCs w:val="24"/>
              </w:rPr>
              <w:t>расхо-дов</w:t>
            </w:r>
            <w:proofErr w:type="spellEnd"/>
            <w:proofErr w:type="gramEnd"/>
          </w:p>
        </w:tc>
        <w:tc>
          <w:tcPr>
            <w:tcW w:w="1276" w:type="dxa"/>
            <w:vMerge w:val="restart"/>
            <w:tcBorders>
              <w:top w:val="single" w:sz="4" w:space="0" w:color="auto"/>
              <w:left w:val="nil"/>
              <w:right w:val="single" w:sz="4" w:space="0" w:color="auto"/>
            </w:tcBorders>
            <w:shd w:val="clear" w:color="auto" w:fill="auto"/>
            <w:hideMark/>
          </w:tcPr>
          <w:p w:rsidR="009A119C" w:rsidRPr="00456F60" w:rsidRDefault="009A119C"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отклонение</w:t>
            </w:r>
          </w:p>
          <w:p w:rsidR="009A119C" w:rsidRPr="00456F60" w:rsidRDefault="009A119C"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418" w:type="dxa"/>
            <w:tcBorders>
              <w:top w:val="single" w:sz="4" w:space="0" w:color="auto"/>
              <w:left w:val="nil"/>
              <w:bottom w:val="single" w:sz="4" w:space="0" w:color="auto"/>
              <w:right w:val="single" w:sz="4" w:space="0" w:color="auto"/>
            </w:tcBorders>
            <w:shd w:val="clear" w:color="auto" w:fill="auto"/>
            <w:hideMark/>
          </w:tcPr>
          <w:p w:rsidR="009A119C" w:rsidRPr="00456F60" w:rsidRDefault="009A119C"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2016 год</w:t>
            </w:r>
          </w:p>
        </w:tc>
        <w:tc>
          <w:tcPr>
            <w:tcW w:w="1417" w:type="dxa"/>
            <w:tcBorders>
              <w:top w:val="single" w:sz="4" w:space="0" w:color="auto"/>
              <w:left w:val="nil"/>
              <w:bottom w:val="single" w:sz="4" w:space="0" w:color="auto"/>
              <w:right w:val="single" w:sz="4" w:space="0" w:color="auto"/>
            </w:tcBorders>
            <w:shd w:val="clear" w:color="auto" w:fill="auto"/>
            <w:hideMark/>
          </w:tcPr>
          <w:p w:rsidR="009A119C" w:rsidRPr="00456F60" w:rsidRDefault="009A119C"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2017 год</w:t>
            </w:r>
          </w:p>
        </w:tc>
      </w:tr>
      <w:tr w:rsidR="009A119C" w:rsidRPr="00456F60" w:rsidTr="001D24B2">
        <w:trPr>
          <w:trHeight w:val="315"/>
        </w:trPr>
        <w:tc>
          <w:tcPr>
            <w:tcW w:w="3419" w:type="dxa"/>
            <w:vMerge/>
            <w:tcBorders>
              <w:top w:val="single" w:sz="4" w:space="0" w:color="auto"/>
              <w:left w:val="single" w:sz="4" w:space="0" w:color="auto"/>
              <w:bottom w:val="single" w:sz="4" w:space="0" w:color="000000"/>
              <w:right w:val="single" w:sz="4" w:space="0" w:color="auto"/>
            </w:tcBorders>
            <w:vAlign w:val="center"/>
            <w:hideMark/>
          </w:tcPr>
          <w:p w:rsidR="009A119C" w:rsidRPr="00456F60" w:rsidRDefault="009A119C" w:rsidP="00456F60">
            <w:pPr>
              <w:spacing w:after="0" w:line="240" w:lineRule="auto"/>
              <w:jc w:val="both"/>
              <w:rPr>
                <w:rFonts w:ascii="Times New Roman" w:hAnsi="Times New Roman" w:cs="Times New Roman"/>
                <w:b/>
                <w:bCs/>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A119C" w:rsidRPr="00456F60" w:rsidRDefault="009A119C" w:rsidP="00456F60">
            <w:pPr>
              <w:spacing w:after="0" w:line="240" w:lineRule="auto"/>
              <w:jc w:val="both"/>
              <w:rPr>
                <w:rFonts w:ascii="Times New Roman" w:hAnsi="Times New Roman" w:cs="Times New Roman"/>
                <w:b/>
                <w:bCs/>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A119C" w:rsidRPr="00456F60" w:rsidRDefault="009A119C" w:rsidP="00456F60">
            <w:pPr>
              <w:spacing w:after="0" w:line="240" w:lineRule="auto"/>
              <w:jc w:val="both"/>
              <w:rPr>
                <w:rFonts w:ascii="Times New Roman" w:hAnsi="Times New Roman" w:cs="Times New Roman"/>
                <w:b/>
                <w:bCs/>
                <w:color w:val="000000"/>
                <w:sz w:val="24"/>
                <w:szCs w:val="24"/>
              </w:rPr>
            </w:pPr>
          </w:p>
        </w:tc>
        <w:tc>
          <w:tcPr>
            <w:tcW w:w="1276" w:type="dxa"/>
            <w:vMerge/>
            <w:tcBorders>
              <w:left w:val="nil"/>
              <w:bottom w:val="single" w:sz="4" w:space="0" w:color="auto"/>
              <w:right w:val="single" w:sz="4" w:space="0" w:color="auto"/>
            </w:tcBorders>
            <w:shd w:val="clear" w:color="auto" w:fill="auto"/>
            <w:hideMark/>
          </w:tcPr>
          <w:p w:rsidR="009A119C" w:rsidRPr="00456F60" w:rsidRDefault="009A119C" w:rsidP="00456F60">
            <w:pPr>
              <w:spacing w:after="0" w:line="240" w:lineRule="auto"/>
              <w:jc w:val="both"/>
              <w:rPr>
                <w:rFonts w:ascii="Times New Roman" w:hAnsi="Times New Roman" w:cs="Times New Roman"/>
                <w:b/>
                <w:bCs/>
                <w:color w:val="000000"/>
                <w:sz w:val="24"/>
                <w:szCs w:val="24"/>
              </w:rPr>
            </w:pPr>
          </w:p>
        </w:tc>
        <w:tc>
          <w:tcPr>
            <w:tcW w:w="1418" w:type="dxa"/>
            <w:tcBorders>
              <w:top w:val="nil"/>
              <w:left w:val="nil"/>
              <w:bottom w:val="single" w:sz="4" w:space="0" w:color="auto"/>
              <w:right w:val="single" w:sz="4" w:space="0" w:color="auto"/>
            </w:tcBorders>
            <w:shd w:val="clear" w:color="auto" w:fill="auto"/>
            <w:hideMark/>
          </w:tcPr>
          <w:p w:rsidR="009A119C" w:rsidRPr="00456F60" w:rsidRDefault="009A119C"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тыс</w:t>
            </w:r>
            <w:proofErr w:type="gramStart"/>
            <w:r w:rsidRPr="00456F60">
              <w:rPr>
                <w:rFonts w:ascii="Times New Roman" w:hAnsi="Times New Roman" w:cs="Times New Roman"/>
                <w:b/>
                <w:bCs/>
                <w:color w:val="000000"/>
                <w:sz w:val="24"/>
                <w:szCs w:val="24"/>
              </w:rPr>
              <w:t>.р</w:t>
            </w:r>
            <w:proofErr w:type="gramEnd"/>
            <w:r w:rsidRPr="00456F60">
              <w:rPr>
                <w:rFonts w:ascii="Times New Roman" w:hAnsi="Times New Roman" w:cs="Times New Roman"/>
                <w:b/>
                <w:bCs/>
                <w:color w:val="000000"/>
                <w:sz w:val="24"/>
                <w:szCs w:val="24"/>
              </w:rPr>
              <w:t>уб.</w:t>
            </w:r>
          </w:p>
        </w:tc>
        <w:tc>
          <w:tcPr>
            <w:tcW w:w="1417" w:type="dxa"/>
            <w:tcBorders>
              <w:top w:val="nil"/>
              <w:left w:val="nil"/>
              <w:bottom w:val="single" w:sz="4" w:space="0" w:color="auto"/>
              <w:right w:val="single" w:sz="4" w:space="0" w:color="auto"/>
            </w:tcBorders>
            <w:shd w:val="clear" w:color="auto" w:fill="auto"/>
            <w:hideMark/>
          </w:tcPr>
          <w:p w:rsidR="009A119C" w:rsidRPr="00456F60" w:rsidRDefault="009A119C"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тыс. руб.</w:t>
            </w:r>
          </w:p>
        </w:tc>
      </w:tr>
      <w:tr w:rsidR="00456F60" w:rsidRPr="00456F60" w:rsidTr="00212391">
        <w:trPr>
          <w:trHeight w:val="133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Муниципальная программа Заволжского муниципального района Ивановской области "Развитие образования в Заволжском муниципальном районе"</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01 0 0000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14335,129</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151578,529</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150471,106</w:t>
            </w:r>
          </w:p>
        </w:tc>
      </w:tr>
      <w:tr w:rsidR="00456F60" w:rsidRPr="00456F60" w:rsidTr="00212391">
        <w:trPr>
          <w:trHeight w:val="96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«Предоставление дошкольного образования и воспитания в Заволжском муниципальном районе»</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01 1 0000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7251,311</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57063,911</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55711,311</w:t>
            </w:r>
          </w:p>
        </w:tc>
      </w:tr>
      <w:tr w:rsidR="00456F60" w:rsidRPr="00456F60" w:rsidTr="00456F60">
        <w:trPr>
          <w:trHeight w:val="7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Оказание муниципальной услуги «Предоставление дошкольного образования»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w:t>
            </w:r>
            <w:proofErr w:type="gramStart"/>
            <w:r w:rsidRPr="00456F60">
              <w:rPr>
                <w:rFonts w:ascii="Times New Roman" w:hAnsi="Times New Roman" w:cs="Times New Roman"/>
                <w:color w:val="000000"/>
                <w:sz w:val="24"/>
                <w:szCs w:val="24"/>
              </w:rPr>
              <w:t>»(</w:t>
            </w:r>
            <w:proofErr w:type="gramEnd"/>
            <w:r w:rsidRPr="00456F60">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456F60">
              <w:rPr>
                <w:rFonts w:ascii="Times New Roman" w:hAnsi="Times New Roman" w:cs="Times New Roman"/>
                <w:color w:val="000000"/>
                <w:sz w:val="24"/>
                <w:szCs w:val="24"/>
              </w:rPr>
              <w:lastRenderedPageBreak/>
              <w:t>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 xml:space="preserve">01 1 0002 </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2178,6</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22702,4</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22687,8</w:t>
            </w:r>
          </w:p>
        </w:tc>
      </w:tr>
      <w:tr w:rsidR="00456F60" w:rsidRPr="00456F60" w:rsidTr="00212391">
        <w:trPr>
          <w:trHeight w:val="4243"/>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Оказание муниципальной услуги «Предоставление дошкольного образования»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01 1 0002</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3701,5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21552,2</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20214,2</w:t>
            </w:r>
          </w:p>
        </w:tc>
      </w:tr>
      <w:tr w:rsidR="00456F60" w:rsidRPr="00456F60" w:rsidTr="00212391">
        <w:trPr>
          <w:trHeight w:val="394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Оказание муниципальной услуги «Предоставление дошкольного образования»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01 1 0002</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-73,3</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831,5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831,5</w:t>
            </w:r>
          </w:p>
        </w:tc>
      </w:tr>
      <w:tr w:rsidR="00456F60" w:rsidRPr="00456F60" w:rsidTr="00212391">
        <w:trPr>
          <w:trHeight w:val="574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lastRenderedPageBreak/>
              <w:t>Осуществление переданных органам местного самоуправления Заволжского муниципального района Ивановской области  государственных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w:t>
            </w:r>
            <w:proofErr w:type="gramEnd"/>
            <w:r w:rsidRPr="00456F60">
              <w:rPr>
                <w:rFonts w:ascii="Times New Roman" w:hAnsi="Times New Roman" w:cs="Times New Roman"/>
                <w:color w:val="000000"/>
                <w:sz w:val="24"/>
                <w:szCs w:val="24"/>
              </w:rPr>
              <w:t xml:space="preserve"> Ивановской области  «Развитие образования в Заволжском муниципальном районе</w:t>
            </w:r>
            <w:proofErr w:type="gramStart"/>
            <w:r w:rsidRPr="00456F60">
              <w:rPr>
                <w:rFonts w:ascii="Times New Roman" w:hAnsi="Times New Roman" w:cs="Times New Roman"/>
                <w:color w:val="000000"/>
                <w:sz w:val="24"/>
                <w:szCs w:val="24"/>
              </w:rPr>
              <w:t>»(</w:t>
            </w:r>
            <w:proofErr w:type="gramEnd"/>
            <w:r w:rsidRPr="00456F60">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01 1 8010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370,864</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697,664</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697,664</w:t>
            </w:r>
          </w:p>
        </w:tc>
      </w:tr>
      <w:tr w:rsidR="00456F60" w:rsidRPr="00456F60" w:rsidTr="00212391">
        <w:trPr>
          <w:trHeight w:val="819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lastRenderedPageBreak/>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на учебники и учебные, учебно-наглядные пособия, технические средства обучения, игры, игрушки (за исключением расходов на содержание зданий и оплату коммунальных услуг), в рамках</w:t>
            </w:r>
            <w:proofErr w:type="gramEnd"/>
            <w:r w:rsidRPr="00456F60">
              <w:rPr>
                <w:rFonts w:ascii="Times New Roman" w:hAnsi="Times New Roman" w:cs="Times New Roman"/>
                <w:color w:val="000000"/>
                <w:sz w:val="24"/>
                <w:szCs w:val="24"/>
              </w:rPr>
              <w:t xml:space="preserve">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 xml:space="preserve">01 1 8017 </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1101,433</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10550,133</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10550,133</w:t>
            </w:r>
          </w:p>
        </w:tc>
      </w:tr>
      <w:tr w:rsidR="00456F60" w:rsidRPr="00456F60" w:rsidTr="00212391">
        <w:trPr>
          <w:trHeight w:val="615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lastRenderedPageBreak/>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на учебники и учебные, учебно-наглядные пособия, технические средства обучения, игры, игрушки (за исключением расходов на содержание зданий и оплату коммунальных услуг), в рамках</w:t>
            </w:r>
            <w:proofErr w:type="gramEnd"/>
            <w:r w:rsidRPr="00456F60">
              <w:rPr>
                <w:rFonts w:ascii="Times New Roman" w:hAnsi="Times New Roman" w:cs="Times New Roman"/>
                <w:color w:val="000000"/>
                <w:sz w:val="24"/>
                <w:szCs w:val="24"/>
              </w:rPr>
              <w:t xml:space="preserve">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01 1 8017</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-27,786</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730,014</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730,014</w:t>
            </w:r>
          </w:p>
        </w:tc>
      </w:tr>
      <w:tr w:rsidR="00456F60" w:rsidRPr="00456F60" w:rsidTr="00212391">
        <w:trPr>
          <w:trHeight w:val="162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xml:space="preserve">01 2 0000  </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4536,477</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72588,877</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72606,295</w:t>
            </w:r>
          </w:p>
        </w:tc>
      </w:tr>
      <w:tr w:rsidR="00456F60" w:rsidRPr="00456F60" w:rsidTr="00212391">
        <w:trPr>
          <w:trHeight w:val="819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Оказание муниципальной услуги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 в Заволжском муниципальном районе»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w:t>
            </w:r>
            <w:proofErr w:type="gramStart"/>
            <w:r w:rsidRPr="00456F60">
              <w:rPr>
                <w:rFonts w:ascii="Times New Roman" w:hAnsi="Times New Roman" w:cs="Times New Roman"/>
                <w:color w:val="000000"/>
                <w:sz w:val="24"/>
                <w:szCs w:val="24"/>
              </w:rPr>
              <w:t>»(</w:t>
            </w:r>
            <w:proofErr w:type="gramEnd"/>
            <w:r w:rsidRPr="00456F60">
              <w:rPr>
                <w:rFonts w:ascii="Times New Roman" w:hAnsi="Times New Roman" w:cs="Times New Roman"/>
                <w:color w:val="000000"/>
                <w:sz w:val="24"/>
                <w:szCs w:val="24"/>
              </w:rPr>
              <w:t xml:space="preserve">расходы на выплаты персоналу в </w:t>
            </w:r>
            <w:proofErr w:type="gramStart"/>
            <w:r w:rsidRPr="00456F60">
              <w:rPr>
                <w:rFonts w:ascii="Times New Roman" w:hAnsi="Times New Roman" w:cs="Times New Roman"/>
                <w:color w:val="000000"/>
                <w:sz w:val="24"/>
                <w:szCs w:val="24"/>
              </w:rPr>
              <w:t>целях</w:t>
            </w:r>
            <w:proofErr w:type="gramEnd"/>
            <w:r w:rsidRPr="00456F60">
              <w:rPr>
                <w:rFonts w:ascii="Times New Roman" w:hAnsi="Times New Roman" w:cs="Times New Roman"/>
                <w:color w:val="000000"/>
                <w:sz w:val="24"/>
                <w:szCs w:val="24"/>
              </w:rPr>
              <w:t xml:space="preserve">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01 2 0003</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-476,8</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4794,7</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4739,6</w:t>
            </w:r>
          </w:p>
        </w:tc>
      </w:tr>
      <w:tr w:rsidR="00456F60" w:rsidRPr="00456F60" w:rsidTr="00212391">
        <w:trPr>
          <w:trHeight w:val="693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lastRenderedPageBreak/>
              <w:t>Оказание муниципальной услуги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 в Заволжском муниципальном районе»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(закупка товаров, работ и услуг</w:t>
            </w:r>
            <w:proofErr w:type="gramEnd"/>
            <w:r w:rsidRPr="00456F60">
              <w:rPr>
                <w:rFonts w:ascii="Times New Roman" w:hAnsi="Times New Roman" w:cs="Times New Roman"/>
                <w:color w:val="000000"/>
                <w:sz w:val="24"/>
                <w:szCs w:val="24"/>
              </w:rPr>
              <w:t xml:space="preserve">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01 2 0003</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966,3</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16274,5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19166,4</w:t>
            </w:r>
          </w:p>
        </w:tc>
      </w:tr>
      <w:tr w:rsidR="00456F60" w:rsidRPr="00456F60" w:rsidTr="00212391">
        <w:trPr>
          <w:trHeight w:val="126"/>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t xml:space="preserve">Оказание муниципальной услуги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 в Заволжском муниципальном районе»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(иные бюджетные </w:t>
            </w:r>
            <w:r w:rsidRPr="00456F60">
              <w:rPr>
                <w:rFonts w:ascii="Times New Roman" w:hAnsi="Times New Roman" w:cs="Times New Roman"/>
                <w:color w:val="000000"/>
                <w:sz w:val="24"/>
                <w:szCs w:val="24"/>
              </w:rPr>
              <w:lastRenderedPageBreak/>
              <w:t>ассигнования)</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01 2 0003</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-36,2</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1450,1</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1450,1</w:t>
            </w:r>
          </w:p>
        </w:tc>
      </w:tr>
      <w:tr w:rsidR="00456F60" w:rsidRPr="00456F60" w:rsidTr="00212391">
        <w:trPr>
          <w:trHeight w:val="481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Обеспечение пожарной безопасности общеобразовательных учреждений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01 2 2001</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r>
      <w:tr w:rsidR="00456F60" w:rsidRPr="00456F60" w:rsidTr="00212391">
        <w:trPr>
          <w:trHeight w:val="6930"/>
        </w:trPr>
        <w:tc>
          <w:tcPr>
            <w:tcW w:w="3419" w:type="dxa"/>
            <w:tcBorders>
              <w:top w:val="single" w:sz="4" w:space="0" w:color="auto"/>
              <w:left w:val="single" w:sz="4" w:space="0" w:color="auto"/>
              <w:bottom w:val="single" w:sz="4" w:space="0" w:color="auto"/>
              <w:right w:val="nil"/>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t>Софинансирование расходных обязательств органов местного самоуправления по организации питания, обучающихся 1-4 классов муниципальных общеобразовательных организаций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1418"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01 2 8008</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-1841,9</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8190"/>
        </w:trPr>
        <w:tc>
          <w:tcPr>
            <w:tcW w:w="3419" w:type="dxa"/>
            <w:tcBorders>
              <w:top w:val="single" w:sz="4" w:space="0" w:color="auto"/>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lastRenderedPageBreak/>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общеобразовательных организациях, включая расходы на оплату труда, на учебники и учебные, учебно-наглядные пособия, технические средства обучения, игры, игрушки (за исключением расходов на содержание зданий и оплату коммунальных услуг), в рамках подпрограммы «Предоставление общедоступного</w:t>
            </w:r>
            <w:proofErr w:type="gramEnd"/>
            <w:r w:rsidRPr="00456F60">
              <w:rPr>
                <w:rFonts w:ascii="Times New Roman" w:hAnsi="Times New Roman" w:cs="Times New Roman"/>
                <w:color w:val="000000"/>
                <w:sz w:val="24"/>
                <w:szCs w:val="24"/>
              </w:rPr>
              <w:t xml:space="preserve">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01 2 8015</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5300,211</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47822,311</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45002,929</w:t>
            </w:r>
          </w:p>
        </w:tc>
      </w:tr>
      <w:tr w:rsidR="00456F60" w:rsidRPr="00456F60" w:rsidTr="00212391">
        <w:trPr>
          <w:trHeight w:val="819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lastRenderedPageBreak/>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общеобразовательных организациях, включая расходы на оплату труда, на учебники и учебные, учебно-наглядные пособия, технические средства обучения, игры, игрушки (за исключением расходов на содержание зданий и оплату коммунальных услуг), в рамках подпрограммы «Предоставление общедоступного</w:t>
            </w:r>
            <w:proofErr w:type="gramEnd"/>
            <w:r w:rsidRPr="00456F60">
              <w:rPr>
                <w:rFonts w:ascii="Times New Roman" w:hAnsi="Times New Roman" w:cs="Times New Roman"/>
                <w:color w:val="000000"/>
                <w:sz w:val="24"/>
                <w:szCs w:val="24"/>
              </w:rPr>
              <w:t xml:space="preserve">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01 2 8015</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624,866</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2047,266</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2047,266</w:t>
            </w:r>
          </w:p>
        </w:tc>
      </w:tr>
      <w:tr w:rsidR="00456F60" w:rsidRPr="00456F60" w:rsidTr="00212391">
        <w:trPr>
          <w:trHeight w:val="126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«Предоставление дополнительного образования детям в Заволжском муниципальном районе»</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01 3 0000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992,341</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11150,141</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11377,9</w:t>
            </w:r>
          </w:p>
        </w:tc>
      </w:tr>
      <w:tr w:rsidR="00456F60" w:rsidRPr="00456F60" w:rsidTr="00212391">
        <w:trPr>
          <w:trHeight w:val="7781"/>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lastRenderedPageBreak/>
              <w:t>Оказание муниципальной услуги муниципальным казённым образовательным учреждением дополнительного образования детей "Центр дополнительного образования для детей" «Предоставление дополнительного образования детям»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roofErr w:type="gramEnd"/>
            <w:r w:rsidRPr="00456F60">
              <w:rPr>
                <w:rFonts w:ascii="Times New Roman" w:hAnsi="Times New Roman" w:cs="Times New Roman"/>
                <w:color w:val="000000"/>
                <w:sz w:val="24"/>
                <w:szCs w:val="24"/>
              </w:rPr>
              <w:t xml:space="preserve"> внебюджетными фондами)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01 3 0004</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3080,7</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3080,7</w:t>
            </w:r>
          </w:p>
        </w:tc>
      </w:tr>
      <w:tr w:rsidR="00456F60" w:rsidRPr="00456F60" w:rsidTr="00212391">
        <w:trPr>
          <w:trHeight w:val="126"/>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t xml:space="preserve">Оказание муниципальной услуги муниципальным казённым образовательным учреждением дополнительного образования детей "Центр дополнительного образования для детей" «Предоставление дополнительного образования детям»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w:t>
            </w:r>
            <w:r w:rsidRPr="00456F60">
              <w:rPr>
                <w:rFonts w:ascii="Times New Roman" w:hAnsi="Times New Roman" w:cs="Times New Roman"/>
                <w:color w:val="000000"/>
                <w:sz w:val="24"/>
                <w:szCs w:val="24"/>
              </w:rPr>
              <w:lastRenderedPageBreak/>
              <w:t>(муниципальных) нужд)</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01 3 0004</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61,9</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203,3</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203,3</w:t>
            </w:r>
          </w:p>
        </w:tc>
      </w:tr>
      <w:tr w:rsidR="00456F60" w:rsidRPr="00456F60" w:rsidTr="00212391">
        <w:trPr>
          <w:trHeight w:val="388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Оказание муниципальной услуги муниципальным казённым образовательным учреждением дополнительного образования детей "Центр дополнительного образования для детей" «Предоставление дополнительного образования детям»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01 3 0004</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17,9</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17,9</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17,9</w:t>
            </w:r>
          </w:p>
        </w:tc>
      </w:tr>
      <w:tr w:rsidR="00456F60" w:rsidRPr="00456F60" w:rsidTr="00212391">
        <w:trPr>
          <w:trHeight w:val="567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 xml:space="preserve">Оказание муниципальной услуги МАУ </w:t>
            </w:r>
            <w:proofErr w:type="gramStart"/>
            <w:r w:rsidRPr="00456F60">
              <w:rPr>
                <w:rFonts w:ascii="Times New Roman" w:hAnsi="Times New Roman" w:cs="Times New Roman"/>
                <w:color w:val="000000"/>
                <w:sz w:val="24"/>
                <w:szCs w:val="24"/>
              </w:rPr>
              <w:t>ДО</w:t>
            </w:r>
            <w:proofErr w:type="gramEnd"/>
            <w:r w:rsidRPr="00456F60">
              <w:rPr>
                <w:rFonts w:ascii="Times New Roman" w:hAnsi="Times New Roman" w:cs="Times New Roman"/>
                <w:color w:val="000000"/>
                <w:sz w:val="24"/>
                <w:szCs w:val="24"/>
              </w:rPr>
              <w:t xml:space="preserve"> «</w:t>
            </w:r>
            <w:proofErr w:type="gramStart"/>
            <w:r w:rsidRPr="00456F60">
              <w:rPr>
                <w:rFonts w:ascii="Times New Roman" w:hAnsi="Times New Roman" w:cs="Times New Roman"/>
                <w:color w:val="000000"/>
                <w:sz w:val="24"/>
                <w:szCs w:val="24"/>
              </w:rPr>
              <w:t>Заволжская</w:t>
            </w:r>
            <w:proofErr w:type="gramEnd"/>
            <w:r w:rsidRPr="00456F60">
              <w:rPr>
                <w:rFonts w:ascii="Times New Roman" w:hAnsi="Times New Roman" w:cs="Times New Roman"/>
                <w:color w:val="000000"/>
                <w:sz w:val="24"/>
                <w:szCs w:val="24"/>
              </w:rPr>
              <w:t xml:space="preserve"> детско-юношеская спортивная школа» «Предоставление дополнительного образования детям»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01 3 0005</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729,7</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7566,5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7976</w:t>
            </w:r>
          </w:p>
        </w:tc>
      </w:tr>
      <w:tr w:rsidR="00456F60" w:rsidRPr="00456F60" w:rsidTr="00212391">
        <w:trPr>
          <w:trHeight w:val="472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Проведение районных мероприятий, направленных на выявление и поддержку одаренных детей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01 3 2002</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r>
      <w:tr w:rsidR="00456F60" w:rsidRPr="00456F60" w:rsidTr="00212391">
        <w:trPr>
          <w:trHeight w:val="564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 в рамках подпрограммы "Реализация дополнительных общеобразовательных программ" муниципальной программы Заволжского муниципального района Ивановской области "Развитие образования в Заволжском муниципальном районе</w:t>
            </w:r>
            <w:proofErr w:type="gramStart"/>
            <w:r w:rsidRPr="00456F60">
              <w:rPr>
                <w:rFonts w:ascii="Times New Roman" w:hAnsi="Times New Roman" w:cs="Times New Roman"/>
                <w:color w:val="000000"/>
                <w:sz w:val="24"/>
                <w:szCs w:val="24"/>
              </w:rPr>
              <w:t>"(</w:t>
            </w:r>
            <w:proofErr w:type="gramEnd"/>
            <w:r w:rsidRPr="00456F60">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01 3 8144</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181,741</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181,741</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157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«Организация  отдыха, оздоровления и занятости детей и подростков в Заволжском муниципальном районе »</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01 4 0000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470,4</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887,6</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887,6</w:t>
            </w:r>
          </w:p>
        </w:tc>
      </w:tr>
      <w:tr w:rsidR="00456F60" w:rsidRPr="00456F60" w:rsidTr="00212391">
        <w:trPr>
          <w:trHeight w:val="409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Оказание муниципальной услуги «Организация  отдыха, оздоровления и занятости детей и подростков» в рамках подпрограммы «Организация  отдыха, оздоровления и занятости детей и подростков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01 4 0006</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392</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392</w:t>
            </w:r>
          </w:p>
        </w:tc>
      </w:tr>
      <w:tr w:rsidR="00456F60" w:rsidRPr="00456F60" w:rsidTr="00212391">
        <w:trPr>
          <w:trHeight w:val="529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 xml:space="preserve">  </w:t>
            </w:r>
            <w:proofErr w:type="gramStart"/>
            <w:r w:rsidRPr="00456F60">
              <w:rPr>
                <w:rFonts w:ascii="Times New Roman" w:hAnsi="Times New Roman" w:cs="Times New Roman"/>
                <w:color w:val="000000"/>
                <w:sz w:val="24"/>
                <w:szCs w:val="24"/>
              </w:rPr>
              <w:t>Софинансирование расходов по организации отдыха детей в каникулярное время в части организации двухразового питания в лагерях дневного пребывания в рамках подпрограммы "Организация  отдыха, оздоровления и занятости детей и подростков в Заволжском муниципальном районе "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01 4 8019</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369,6</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369,6</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369,6</w:t>
            </w:r>
          </w:p>
        </w:tc>
      </w:tr>
      <w:tr w:rsidR="00456F60" w:rsidRPr="00456F60" w:rsidTr="00212391">
        <w:trPr>
          <w:trHeight w:val="5229"/>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lastRenderedPageBreak/>
              <w:t>Осуществление переданных государственных полномочий по организации двухразового питания детей-сирот и детей, находящихся в трудной жизненной ситуации, в лагерях дневного пребывания в рамках подпрограммы «Организация  отдыха, оздоровления и занятости детей и подростков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01 4 8020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100,8</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126</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126</w:t>
            </w:r>
          </w:p>
        </w:tc>
      </w:tr>
      <w:tr w:rsidR="00456F60" w:rsidRPr="00456F60" w:rsidTr="00212391">
        <w:trPr>
          <w:trHeight w:val="126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«Поддержка молодых специалистов в сфере образования в Заволжском муниципальном районе»</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01 5 0000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460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460</w:t>
            </w:r>
          </w:p>
        </w:tc>
      </w:tr>
      <w:tr w:rsidR="00456F60" w:rsidRPr="00456F60" w:rsidTr="00456F60">
        <w:trPr>
          <w:trHeight w:val="5562"/>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t>Обеспечение поддержки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01 5 0007</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60</w:t>
            </w:r>
          </w:p>
        </w:tc>
      </w:tr>
      <w:tr w:rsidR="00456F60" w:rsidRPr="00456F60" w:rsidTr="00212391">
        <w:trPr>
          <w:trHeight w:val="316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Обеспечение поддержки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01 5 0007</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340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340</w:t>
            </w:r>
          </w:p>
        </w:tc>
      </w:tr>
      <w:tr w:rsidR="00456F60" w:rsidRPr="00456F60" w:rsidTr="00212391">
        <w:trPr>
          <w:trHeight w:val="5344"/>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t>Обеспечение поддержки педагогов – наставников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01 5 0008</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60</w:t>
            </w:r>
          </w:p>
        </w:tc>
      </w:tr>
      <w:tr w:rsidR="00456F60" w:rsidRPr="00456F60" w:rsidTr="00212391">
        <w:trPr>
          <w:trHeight w:val="157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«Обеспечение деятельности органа управления образованием и образовательных учреждений Заволжского муниципального района»</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01 6 0000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1084,6</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9428</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9428</w:t>
            </w:r>
          </w:p>
        </w:tc>
      </w:tr>
      <w:tr w:rsidR="00456F60" w:rsidRPr="00456F60" w:rsidTr="00212391">
        <w:trPr>
          <w:trHeight w:val="693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lastRenderedPageBreak/>
              <w:t>Обеспечение деятельности отдела образования администрации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01 6 0009</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253</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1869,3</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1869,3</w:t>
            </w:r>
          </w:p>
        </w:tc>
      </w:tr>
      <w:tr w:rsidR="00456F60" w:rsidRPr="00456F60" w:rsidTr="00212391">
        <w:trPr>
          <w:trHeight w:val="535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Обеспечение деятельности отдела образования администрации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01 6 0009</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-82,1</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116,6</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116,6</w:t>
            </w:r>
          </w:p>
        </w:tc>
      </w:tr>
      <w:tr w:rsidR="00456F60" w:rsidRPr="00456F60" w:rsidTr="00212391">
        <w:trPr>
          <w:trHeight w:val="472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Обеспечение деятельности отдела образования администрации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01 6 0009</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-4,3</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7497"/>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t>Обеспечение деятельности Муниципального казенного учреждения "Управление по обеспечению деятельности органа управления образованием и образовательных учреждений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w:t>
            </w:r>
            <w:proofErr w:type="gramEnd"/>
            <w:r w:rsidRPr="00456F60">
              <w:rPr>
                <w:rFonts w:ascii="Times New Roman" w:hAnsi="Times New Roman" w:cs="Times New Roman"/>
                <w:color w:val="000000"/>
                <w:sz w:val="24"/>
                <w:szCs w:val="24"/>
              </w:rPr>
              <w:t xml:space="preserve">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01 6 0010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915,7</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6277,6</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6277,6</w:t>
            </w:r>
          </w:p>
        </w:tc>
      </w:tr>
      <w:tr w:rsidR="00456F60" w:rsidRPr="00456F60" w:rsidTr="00212391">
        <w:trPr>
          <w:trHeight w:val="5938"/>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lastRenderedPageBreak/>
              <w:t>Обеспечение деятельности Муниципального казенного учреждения "Управление по обеспечению деятельности органа управления образованием и образовательных учреждений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01 6 0010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1144,2</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1144,2</w:t>
            </w:r>
          </w:p>
        </w:tc>
      </w:tr>
      <w:tr w:rsidR="00456F60" w:rsidRPr="00456F60" w:rsidTr="00212391">
        <w:trPr>
          <w:trHeight w:val="598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Обеспечение деятельности Муниципального казенного учреждения "Управление по обеспечению деятельности органа управления образованием и образовательных учреждений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01 6 0010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5,8</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20,3</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20,3</w:t>
            </w:r>
          </w:p>
        </w:tc>
      </w:tr>
      <w:tr w:rsidR="00456F60" w:rsidRPr="00456F60" w:rsidTr="00456F60">
        <w:trPr>
          <w:trHeight w:val="7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xml:space="preserve">Муниципальная программа Заволжского муниципального района Ивановской области "Развитие физической культуры и спорта в Заволжском муниципальном </w:t>
            </w:r>
            <w:r w:rsidRPr="00456F60">
              <w:rPr>
                <w:rFonts w:ascii="Times New Roman" w:hAnsi="Times New Roman" w:cs="Times New Roman"/>
                <w:b/>
                <w:bCs/>
                <w:color w:val="000000"/>
                <w:sz w:val="24"/>
                <w:szCs w:val="24"/>
              </w:rPr>
              <w:lastRenderedPageBreak/>
              <w:t>районе "</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lastRenderedPageBreak/>
              <w:t>02 0 0000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350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350</w:t>
            </w:r>
          </w:p>
        </w:tc>
      </w:tr>
      <w:tr w:rsidR="00456F60" w:rsidRPr="00456F60" w:rsidTr="00212391">
        <w:trPr>
          <w:trHeight w:val="752"/>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lastRenderedPageBreak/>
              <w:t>Подпрограмма «Развитие физической культуры и спорта в Заволжском муниципальном районе»</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02 1 0000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350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350</w:t>
            </w:r>
          </w:p>
        </w:tc>
      </w:tr>
      <w:tr w:rsidR="00456F60" w:rsidRPr="00456F60" w:rsidTr="00212391">
        <w:trPr>
          <w:trHeight w:val="598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t>Организация и проведение спортивно – массовых мероприятий, оздоровительных акций, спортивных праздников, участия сильнейших спортсменов в областных и всероссийских соревнованиях в рамках подпрограммы «Развитие физической культуры и спорта в Заволжском муниципальном районе» муниципальной программы Заволжского муниципального района Ивановской области «Развитие физической культуры и спорта в Заволжском муниципальном районе» (закупка товаров, работ и услуг для государственных (муниципальных) нужд)</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02 1 2003</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350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350</w:t>
            </w:r>
          </w:p>
        </w:tc>
      </w:tr>
      <w:tr w:rsidR="00456F60" w:rsidRPr="00456F60" w:rsidTr="00212391">
        <w:trPr>
          <w:trHeight w:val="252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proofErr w:type="gramStart"/>
            <w:r w:rsidRPr="00456F60">
              <w:rPr>
                <w:rFonts w:ascii="Times New Roman" w:hAnsi="Times New Roman" w:cs="Times New Roman"/>
                <w:b/>
                <w:bCs/>
                <w:color w:val="000000"/>
                <w:sz w:val="24"/>
                <w:szCs w:val="24"/>
              </w:rPr>
              <w:t>Муниципальная</w:t>
            </w:r>
            <w:proofErr w:type="gramEnd"/>
            <w:r w:rsidRPr="00456F60">
              <w:rPr>
                <w:rFonts w:ascii="Times New Roman" w:hAnsi="Times New Roman" w:cs="Times New Roman"/>
                <w:b/>
                <w:bCs/>
                <w:color w:val="000000"/>
                <w:sz w:val="24"/>
                <w:szCs w:val="24"/>
              </w:rPr>
              <w:t xml:space="preserve"> программ Заволжского муниципального района Ивановской области "Развитие культуры и повышение эффективности реализации молодежной политики в Заволжском муниципальном районе"</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03 0 0000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7569D1" w:rsidP="00456F60">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1211,1</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7569D1" w:rsidP="00456F60">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7685,5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6231,7</w:t>
            </w:r>
          </w:p>
        </w:tc>
      </w:tr>
      <w:tr w:rsidR="00456F60" w:rsidRPr="00456F60" w:rsidTr="00212391">
        <w:trPr>
          <w:trHeight w:val="189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«Предоставление дополнительного образования детям в сфере культуры и искусства в Заволжском муниципальном районе Ивановской области»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03 1 0000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7569D1" w:rsidP="00456F60">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1211,1</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7569D1" w:rsidP="00456F60">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7685,5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6231,7</w:t>
            </w:r>
          </w:p>
        </w:tc>
      </w:tr>
      <w:tr w:rsidR="00456F60" w:rsidRPr="00456F60" w:rsidTr="00212391">
        <w:trPr>
          <w:trHeight w:val="630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Оказание МОУ ДОД ДШИ г</w:t>
            </w:r>
            <w:proofErr w:type="gramStart"/>
            <w:r w:rsidRPr="00456F60">
              <w:rPr>
                <w:rFonts w:ascii="Times New Roman" w:hAnsi="Times New Roman" w:cs="Times New Roman"/>
                <w:color w:val="000000"/>
                <w:sz w:val="24"/>
                <w:szCs w:val="24"/>
              </w:rPr>
              <w:t>.З</w:t>
            </w:r>
            <w:proofErr w:type="gramEnd"/>
            <w:r w:rsidRPr="00456F60">
              <w:rPr>
                <w:rFonts w:ascii="Times New Roman" w:hAnsi="Times New Roman" w:cs="Times New Roman"/>
                <w:color w:val="000000"/>
                <w:sz w:val="24"/>
                <w:szCs w:val="24"/>
              </w:rPr>
              <w:t>аволжска муниципальной услуги «Предоставление дополнительного образования детям» в рамках подпрограммы «Предоставление дополнительного образования детям в сфере культуры и искусства в Заволжском муниципальном районе» муниципальной программы Заволжского муниципального района Ивановской области «Развитие культуры и повышение эффективности реализации молодежной политики в Заволжском муниципальном районе</w:t>
            </w:r>
            <w:r w:rsidRPr="00456F60">
              <w:rPr>
                <w:rFonts w:ascii="Times New Roman" w:hAnsi="Times New Roman" w:cs="Times New Roman"/>
                <w:b/>
                <w:bCs/>
                <w:color w:val="000000"/>
                <w:sz w:val="24"/>
                <w:szCs w:val="24"/>
              </w:rPr>
              <w:t>» (</w:t>
            </w:r>
            <w:r w:rsidRPr="00456F60">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03 1 0011</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-242,5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6231,7</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6231,7</w:t>
            </w:r>
          </w:p>
        </w:tc>
      </w:tr>
      <w:tr w:rsidR="00456F60" w:rsidRPr="00456F60" w:rsidTr="00212391">
        <w:trPr>
          <w:trHeight w:val="77"/>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t>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в рамках подпрограммы "Предоставление дополнительного образования детям в сфере культуры и искусства в Заволжском муниципальном районе" муниципальной программы Заволжского муниципального района Ивановской области "Развитие культуры и повышение эффективности реализации молодежной политики</w:t>
            </w:r>
            <w:proofErr w:type="gramEnd"/>
            <w:r w:rsidRPr="00456F60">
              <w:rPr>
                <w:rFonts w:ascii="Times New Roman" w:hAnsi="Times New Roman" w:cs="Times New Roman"/>
                <w:color w:val="000000"/>
                <w:sz w:val="24"/>
                <w:szCs w:val="24"/>
              </w:rPr>
              <w:t xml:space="preserve"> в Заволжском муниципальном районе" (предоставление субсидий бюджетным, автономным учреждениям и иным </w:t>
            </w:r>
            <w:r w:rsidRPr="00456F60">
              <w:rPr>
                <w:rFonts w:ascii="Times New Roman" w:hAnsi="Times New Roman" w:cs="Times New Roman"/>
                <w:color w:val="000000"/>
                <w:sz w:val="24"/>
                <w:szCs w:val="24"/>
              </w:rPr>
              <w:lastRenderedPageBreak/>
              <w:t>некоммерческим организациям)</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03 1 8143</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7569D1" w:rsidP="00456F60">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1453,6</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7569D1" w:rsidP="00456F60">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1453,6</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189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lastRenderedPageBreak/>
              <w:t>Муниципальная программа Заволжского муниципального района Ивановской области "Социальная поддержка граждан Заволжского муниципального района"</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04 0 0000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-109</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w:t>
            </w:r>
          </w:p>
        </w:tc>
      </w:tr>
      <w:tr w:rsidR="00456F60" w:rsidRPr="00456F60" w:rsidTr="00212391">
        <w:trPr>
          <w:trHeight w:val="126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«Поддержка молодых специалистов здравоохранения в Заволжском муниципальном районе»</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04 2 0000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-109</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w:t>
            </w:r>
          </w:p>
        </w:tc>
      </w:tr>
      <w:tr w:rsidR="00456F60" w:rsidRPr="00456F60" w:rsidTr="00212391">
        <w:trPr>
          <w:trHeight w:val="409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Единовременная выплата молодому специалисту  в рамках подпрограммы «Поддержка молодых специалистов здравоохранения в Заволжском муниципальном районе» муниципальной программы Заволжского муниципального района Ивановской области «Социальная поддержка граждан Заволжского муниципального района» (социальное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04 2 9001</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-109</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157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"Профилактика социального сиротства, развитие семейных форм устройства детей-сирот и детей, оставшихся без попечения родителей"</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04 3 0000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w:t>
            </w:r>
          </w:p>
        </w:tc>
      </w:tr>
      <w:tr w:rsidR="00456F60" w:rsidRPr="00456F60" w:rsidTr="00212391">
        <w:trPr>
          <w:trHeight w:val="5229"/>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lastRenderedPageBreak/>
              <w:t>Мероприятия на проведение ремонта жилых помещений, принадлежащих детям-сиротам и детям, оставшимся без попечения родителей в рамках подпрограммы "Профилактика социального сиротства, развитие семейных форм устройства детей-сирот и детей, оставшихся без попечения родителей" муниципальной программы Заволжского муниципального района Ивановской области "Социальная поддержка граждан Заволжского муниципального района" (закупка товаров, работ и услуг для государственных (муниципальных) нужд)</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04 3 2023</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w:t>
            </w:r>
          </w:p>
        </w:tc>
      </w:tr>
      <w:tr w:rsidR="00456F60" w:rsidRPr="00456F60" w:rsidTr="00212391">
        <w:trPr>
          <w:trHeight w:val="94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Экономическое развитие Заволжского муниципального района</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05 0 0000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412</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900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942</w:t>
            </w:r>
          </w:p>
        </w:tc>
      </w:tr>
      <w:tr w:rsidR="00456F60" w:rsidRPr="00456F60" w:rsidTr="00212391">
        <w:trPr>
          <w:trHeight w:val="126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«Развитие субъектов малого и среднего предпринимательства в Заволжском муниципальном районе»</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05 1 0000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212</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212</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212</w:t>
            </w:r>
          </w:p>
        </w:tc>
      </w:tr>
      <w:tr w:rsidR="00456F60" w:rsidRPr="00456F60" w:rsidTr="00212391">
        <w:trPr>
          <w:trHeight w:val="591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Содействие в организации участия субъектов малого и среднего предпринимательства Заволжского муниципального района в выставочно-ярмарочной деятельности в рамках подпрограммы "Развитие субъектов малого и среднего предпринимательства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05 1 2050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w:t>
            </w:r>
          </w:p>
        </w:tc>
      </w:tr>
      <w:tr w:rsidR="00456F60" w:rsidRPr="00456F60" w:rsidTr="00212391">
        <w:trPr>
          <w:trHeight w:val="456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 xml:space="preserve">Оказание консультационных </w:t>
            </w:r>
            <w:proofErr w:type="gramStart"/>
            <w:r w:rsidRPr="00456F60">
              <w:rPr>
                <w:rFonts w:ascii="Times New Roman" w:hAnsi="Times New Roman" w:cs="Times New Roman"/>
                <w:color w:val="000000"/>
                <w:sz w:val="24"/>
                <w:szCs w:val="24"/>
              </w:rPr>
              <w:t>услуг</w:t>
            </w:r>
            <w:proofErr w:type="gramEnd"/>
            <w:r w:rsidRPr="00456F60">
              <w:rPr>
                <w:rFonts w:ascii="Times New Roman" w:hAnsi="Times New Roman" w:cs="Times New Roman"/>
                <w:color w:val="000000"/>
                <w:sz w:val="24"/>
                <w:szCs w:val="24"/>
              </w:rPr>
              <w:t xml:space="preserve"> в том числе по юридическим вопросам в рамках подпрограммы "Развитие субъектов малого и среднего предпринимательства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05 1 2051</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r>
      <w:tr w:rsidR="00456F60" w:rsidRPr="00456F60" w:rsidTr="00456F60">
        <w:trPr>
          <w:trHeight w:val="541"/>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«Развитие сельскохозяйственного производства в Заволжском муниципальном районе»</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05 2 0000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200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688</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730</w:t>
            </w:r>
          </w:p>
        </w:tc>
      </w:tr>
      <w:tr w:rsidR="00456F60" w:rsidRPr="00456F60" w:rsidTr="00212391">
        <w:trPr>
          <w:trHeight w:val="535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Развитие элитного семеноводства (субсидирование части затрат на приобретение элитных, репродуцированных семян зерновых, зернобобовых культур, семян многолетних трав)  в рамках подпрограммы «Развитие сельскохозяйственного производства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05 2 2005</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456F60">
        <w:trPr>
          <w:trHeight w:val="4809"/>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Проведение агрохимических мероприятий в растениеводстве (субсидирование части затрат на приобретение минеральных удобрений, средств защиты и регуляторов роста растений)  в рамках подпрограммы «Развитие сельскохозяйственного производства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w:t>
            </w:r>
            <w:r w:rsidRPr="00456F60">
              <w:rPr>
                <w:rFonts w:ascii="Times New Roman" w:hAnsi="Times New Roman" w:cs="Times New Roman"/>
                <w:b/>
                <w:bCs/>
                <w:color w:val="000000"/>
                <w:sz w:val="24"/>
                <w:szCs w:val="24"/>
              </w:rPr>
              <w:t>»</w:t>
            </w:r>
            <w:r w:rsidRPr="00456F60">
              <w:rPr>
                <w:rFonts w:ascii="Times New Roman" w:hAnsi="Times New Roman" w:cs="Times New Roman"/>
                <w:color w:val="000000"/>
                <w:sz w:val="24"/>
                <w:szCs w:val="24"/>
              </w:rPr>
              <w:t xml:space="preserve">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05 2 2006</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-78</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661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Поддержка доходов сельскохозяйственных товаропроизводителей в области растениеводства (субсидирование части затрат на оказание несвязанной поддержки сельскохозяйственным товаропроизводителям в области растениеводства)  в рамках подпрограммы «Развитие сельскохозяйственного производства в Заволжском муниципальном районе Ивановской области» муниципальной программы Заволжского муниципального района Ивановской области «Экономическое развитие Заволжского муниципального района</w:t>
            </w:r>
            <w:r w:rsidRPr="00456F60">
              <w:rPr>
                <w:rFonts w:ascii="Times New Roman" w:hAnsi="Times New Roman" w:cs="Times New Roman"/>
                <w:b/>
                <w:bCs/>
                <w:color w:val="000000"/>
                <w:sz w:val="24"/>
                <w:szCs w:val="24"/>
              </w:rPr>
              <w:t>»</w:t>
            </w:r>
            <w:r w:rsidRPr="00456F60">
              <w:rPr>
                <w:rFonts w:ascii="Times New Roman" w:hAnsi="Times New Roman" w:cs="Times New Roman"/>
                <w:color w:val="000000"/>
                <w:sz w:val="24"/>
                <w:szCs w:val="24"/>
              </w:rPr>
              <w:t xml:space="preserve">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05 2 2007</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-295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535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Субсидия сельскохозяйственным товаропроизводителям Заволжского муниципального района на 1 тонну реализованного молока собственного производства в рамках подпрограммы «Развитие сельскохозяйственного производства в Заволжском муниципальном районе Ивановской области» муниципальной программы Заволжского муниципального района Ивановской области «Экономическое развитие Заволжского муниципального района»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05 2 2031</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355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Приобретение племенного рыбопосадочного материала в рамках подпрограммы «Развитие сельскохозяйственного производства в Заволжском муниципальном районе Ивановской области» муниципальной программы Заволжского муниципального района Ивановской области «Экономическое развитие Заволжского муниципального района»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05 2 2048</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535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Развитие элитного семеноводства (субсидирование части затрат на приобретение элитных, репродуцированных семян зерновых, зернобобовых культур, семян многолетних трав)  в рамках подпрограммы «Развитие сельскохозяйственного производства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05 2 6001</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125</w:t>
            </w:r>
          </w:p>
        </w:tc>
      </w:tr>
      <w:tr w:rsidR="00456F60" w:rsidRPr="00456F60" w:rsidTr="00212391">
        <w:trPr>
          <w:trHeight w:val="4992"/>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Проведение агрохимических мероприятий в растениеводстве (субсидирование части затрат на приобретение минеральных удобрений, средств защиты и регуляторов роста растений)  в рамках подпрограммы «Развитие сельскохозяйственного производства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w:t>
            </w:r>
            <w:r w:rsidRPr="00456F60">
              <w:rPr>
                <w:rFonts w:ascii="Times New Roman" w:hAnsi="Times New Roman" w:cs="Times New Roman"/>
                <w:b/>
                <w:bCs/>
                <w:color w:val="000000"/>
                <w:sz w:val="24"/>
                <w:szCs w:val="24"/>
              </w:rPr>
              <w:t>»</w:t>
            </w:r>
            <w:r w:rsidRPr="00456F60">
              <w:rPr>
                <w:rFonts w:ascii="Times New Roman" w:hAnsi="Times New Roman" w:cs="Times New Roman"/>
                <w:color w:val="000000"/>
                <w:sz w:val="24"/>
                <w:szCs w:val="24"/>
              </w:rPr>
              <w:t xml:space="preserve">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05 2 6002</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78</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78</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82</w:t>
            </w:r>
          </w:p>
        </w:tc>
      </w:tr>
      <w:tr w:rsidR="00456F60" w:rsidRPr="00456F60" w:rsidTr="00212391">
        <w:trPr>
          <w:trHeight w:val="661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Поддержка доходов сельскохозяйственных товаропроизводителей в области растениеводства (субсидирование части затрат на оказание несвязанной поддержки сельскохозяйственным товаропроизводителям в области растениеводства)  в рамках подпрограммы «Развитие сельскохозяйственного производства в Заволжском муниципальном районе Ивановской области» муниципальной программы Заволжского муниципального района Ивановской области «Экономическое развитие Заволжского муниципального района</w:t>
            </w:r>
            <w:r w:rsidRPr="00456F60">
              <w:rPr>
                <w:rFonts w:ascii="Times New Roman" w:hAnsi="Times New Roman" w:cs="Times New Roman"/>
                <w:b/>
                <w:bCs/>
                <w:color w:val="000000"/>
                <w:sz w:val="24"/>
                <w:szCs w:val="24"/>
              </w:rPr>
              <w:t>»</w:t>
            </w:r>
            <w:r w:rsidRPr="00456F60">
              <w:rPr>
                <w:rFonts w:ascii="Times New Roman" w:hAnsi="Times New Roman" w:cs="Times New Roman"/>
                <w:color w:val="000000"/>
                <w:sz w:val="24"/>
                <w:szCs w:val="24"/>
              </w:rPr>
              <w:t xml:space="preserve">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05 2 6003</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280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280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308</w:t>
            </w:r>
          </w:p>
        </w:tc>
      </w:tr>
      <w:tr w:rsidR="00456F60" w:rsidRPr="00456F60" w:rsidTr="00212391">
        <w:trPr>
          <w:trHeight w:val="535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Субсидия сельскохозяйственным товаропроизводителям Заволжского муниципального района на 1 тонну реализованного молока собственного производства в рамках подпрограммы «Развитие сельскохозяйственного производства в Заволжском муниципальном районе Ивановской области» муниципальной программы Заволжского муниципального района Ивановской области «Экономическое развитие Заволжского муниципального района»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05 2 6004</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r>
      <w:tr w:rsidR="00456F60" w:rsidRPr="00456F60" w:rsidTr="00456F60">
        <w:trPr>
          <w:trHeight w:val="3817"/>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Приобретение племенного рыбопосадочного материала в рамках подпрограммы «Развитие сельскохозяйственного производства в Заволжском муниципальном районе Ивановской области» муниципальной программы Заволжского муниципального района Ивановской области «Экономическое развитие Заволжского муниципального района»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05 2 6005</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15</w:t>
            </w:r>
          </w:p>
        </w:tc>
      </w:tr>
      <w:tr w:rsidR="00456F60" w:rsidRPr="00456F60" w:rsidTr="00212391">
        <w:trPr>
          <w:trHeight w:val="1251"/>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xml:space="preserve">Обеспечение качественным жильем и услугами </w:t>
            </w:r>
            <w:proofErr w:type="spellStart"/>
            <w:r w:rsidRPr="00456F60">
              <w:rPr>
                <w:rFonts w:ascii="Times New Roman" w:hAnsi="Times New Roman" w:cs="Times New Roman"/>
                <w:b/>
                <w:bCs/>
                <w:color w:val="000000"/>
                <w:sz w:val="24"/>
                <w:szCs w:val="24"/>
              </w:rPr>
              <w:t>жилищно</w:t>
            </w:r>
            <w:proofErr w:type="spellEnd"/>
            <w:r w:rsidRPr="00456F60">
              <w:rPr>
                <w:rFonts w:ascii="Times New Roman" w:hAnsi="Times New Roman" w:cs="Times New Roman"/>
                <w:b/>
                <w:bCs/>
                <w:color w:val="000000"/>
                <w:sz w:val="24"/>
                <w:szCs w:val="24"/>
              </w:rPr>
              <w:t>–коммунального хозяйства населения Заволжского муниципального района</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06 0 0000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593357" w:rsidP="00456F60">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4664,535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593357" w:rsidP="00456F60">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4665,535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459</w:t>
            </w:r>
          </w:p>
        </w:tc>
      </w:tr>
      <w:tr w:rsidR="00456F60" w:rsidRPr="00456F60" w:rsidTr="00212391">
        <w:trPr>
          <w:trHeight w:val="154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«Выравнивание обеспеченности населения Заволжского муниципального района объектами социальной и инженерной инфраструктуры»</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06 1 0000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593357" w:rsidP="00456F60">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4205,535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593357" w:rsidP="00456F60">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4205,535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w:t>
            </w:r>
          </w:p>
        </w:tc>
      </w:tr>
      <w:tr w:rsidR="00456F60" w:rsidRPr="00456F60" w:rsidTr="00212391">
        <w:trPr>
          <w:trHeight w:val="77"/>
        </w:trPr>
        <w:tc>
          <w:tcPr>
            <w:tcW w:w="3419" w:type="dxa"/>
            <w:tcBorders>
              <w:top w:val="nil"/>
              <w:left w:val="single" w:sz="4" w:space="0" w:color="auto"/>
              <w:bottom w:val="single" w:sz="4" w:space="0" w:color="auto"/>
              <w:right w:val="single" w:sz="4" w:space="0" w:color="auto"/>
            </w:tcBorders>
            <w:shd w:val="clear" w:color="000000" w:fill="auto"/>
            <w:hideMark/>
          </w:tcPr>
          <w:p w:rsidR="00456F60" w:rsidRPr="00456F60" w:rsidRDefault="00B00468" w:rsidP="00456F60">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456F60" w:rsidRPr="00456F60">
              <w:rPr>
                <w:rFonts w:ascii="Times New Roman" w:hAnsi="Times New Roman" w:cs="Times New Roman"/>
                <w:color w:val="000000"/>
                <w:sz w:val="24"/>
                <w:szCs w:val="24"/>
              </w:rPr>
              <w:t>Разработка проектно-сметной документации и газификация населенных пунктов Ивановской области  в рамках подпрограммы "Выравнивание обеспеченности населения Заволжского муниципального района объектами социальной и инженерной инфраструктуры"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 (капитальные вложения в объекты недвижимого имущества 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06 1 8032</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593357" w:rsidP="00456F60">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4205,535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593357" w:rsidP="00456F60">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4205,535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126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lastRenderedPageBreak/>
              <w:t>Подпрограмма «Обеспечение жильем молодых семей в Заволжском муниципальном районе»</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06 2 0000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459</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459</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459</w:t>
            </w:r>
          </w:p>
        </w:tc>
      </w:tr>
      <w:tr w:rsidR="00456F60" w:rsidRPr="00456F60" w:rsidTr="00212391">
        <w:trPr>
          <w:trHeight w:val="462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 xml:space="preserve">Социальная выплата на приобретение или строительство жилья в рамках подпрограммы «Обеспечение жильем молодых семей в Заволжском муниципальном районе» муниципальной программы Заволжского муниципального района Ивановской области «Обеспечение качественным жильем и услугами </w:t>
            </w:r>
            <w:proofErr w:type="spellStart"/>
            <w:r w:rsidRPr="00456F60">
              <w:rPr>
                <w:rFonts w:ascii="Times New Roman" w:hAnsi="Times New Roman" w:cs="Times New Roman"/>
                <w:color w:val="000000"/>
                <w:sz w:val="24"/>
                <w:szCs w:val="24"/>
              </w:rPr>
              <w:t>жилищно</w:t>
            </w:r>
            <w:proofErr w:type="spellEnd"/>
            <w:r w:rsidRPr="00456F60">
              <w:rPr>
                <w:rFonts w:ascii="Times New Roman" w:hAnsi="Times New Roman" w:cs="Times New Roman"/>
                <w:color w:val="000000"/>
                <w:sz w:val="24"/>
                <w:szCs w:val="24"/>
              </w:rPr>
              <w:t>–коммунального хозяйства населения Заволжского муниципального района</w:t>
            </w:r>
            <w:proofErr w:type="gramStart"/>
            <w:r w:rsidRPr="00456F60">
              <w:rPr>
                <w:rFonts w:ascii="Times New Roman" w:hAnsi="Times New Roman" w:cs="Times New Roman"/>
                <w:b/>
                <w:bCs/>
                <w:color w:val="000000"/>
                <w:sz w:val="24"/>
                <w:szCs w:val="24"/>
              </w:rPr>
              <w:t>»</w:t>
            </w:r>
            <w:r w:rsidRPr="00456F60">
              <w:rPr>
                <w:rFonts w:ascii="Times New Roman" w:hAnsi="Times New Roman" w:cs="Times New Roman"/>
                <w:color w:val="000000"/>
                <w:sz w:val="24"/>
                <w:szCs w:val="24"/>
              </w:rPr>
              <w:t>(</w:t>
            </w:r>
            <w:proofErr w:type="gramEnd"/>
            <w:r w:rsidRPr="00456F60">
              <w:rPr>
                <w:rFonts w:ascii="Times New Roman" w:hAnsi="Times New Roman" w:cs="Times New Roman"/>
                <w:color w:val="000000"/>
                <w:sz w:val="24"/>
                <w:szCs w:val="24"/>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06 2 6006</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459</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459</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459</w:t>
            </w:r>
          </w:p>
        </w:tc>
      </w:tr>
      <w:tr w:rsidR="00456F60" w:rsidRPr="00456F60" w:rsidTr="00212391">
        <w:trPr>
          <w:trHeight w:val="463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 xml:space="preserve">Социальная выплата на приобретение или строительство жилья в рамках подпрограммы «Обеспечение жильем молодых семей в Заволжском муниципальном районе» муниципальной программы Заволжского муниципального района Ивановской области «Обеспечение качественным жильем и услугами </w:t>
            </w:r>
            <w:proofErr w:type="spellStart"/>
            <w:r w:rsidRPr="00456F60">
              <w:rPr>
                <w:rFonts w:ascii="Times New Roman" w:hAnsi="Times New Roman" w:cs="Times New Roman"/>
                <w:color w:val="000000"/>
                <w:sz w:val="24"/>
                <w:szCs w:val="24"/>
              </w:rPr>
              <w:t>жилищно</w:t>
            </w:r>
            <w:proofErr w:type="spellEnd"/>
            <w:r w:rsidRPr="00456F60">
              <w:rPr>
                <w:rFonts w:ascii="Times New Roman" w:hAnsi="Times New Roman" w:cs="Times New Roman"/>
                <w:color w:val="000000"/>
                <w:sz w:val="24"/>
                <w:szCs w:val="24"/>
              </w:rPr>
              <w:t>–коммунального хозяйства населения Заволжского муниципального района</w:t>
            </w:r>
            <w:proofErr w:type="gramStart"/>
            <w:r w:rsidRPr="00456F60">
              <w:rPr>
                <w:rFonts w:ascii="Times New Roman" w:hAnsi="Times New Roman" w:cs="Times New Roman"/>
                <w:b/>
                <w:bCs/>
                <w:color w:val="000000"/>
                <w:sz w:val="24"/>
                <w:szCs w:val="24"/>
              </w:rPr>
              <w:t>»</w:t>
            </w:r>
            <w:r w:rsidRPr="00456F60">
              <w:rPr>
                <w:rFonts w:ascii="Times New Roman" w:hAnsi="Times New Roman" w:cs="Times New Roman"/>
                <w:color w:val="000000"/>
                <w:sz w:val="24"/>
                <w:szCs w:val="24"/>
              </w:rPr>
              <w:t>(</w:t>
            </w:r>
            <w:proofErr w:type="gramEnd"/>
            <w:r w:rsidRPr="00456F60">
              <w:rPr>
                <w:rFonts w:ascii="Times New Roman" w:hAnsi="Times New Roman" w:cs="Times New Roman"/>
                <w:color w:val="000000"/>
                <w:sz w:val="24"/>
                <w:szCs w:val="24"/>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06 2 9002</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94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xml:space="preserve">Развитие транспортной системы Заволжского муниципального района </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07 0 0000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7569D1" w:rsidP="00456F60">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-122,4402</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7569D1" w:rsidP="00456F60">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6373,15985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7569D1" w:rsidP="00456F60">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5523,48552</w:t>
            </w:r>
          </w:p>
        </w:tc>
      </w:tr>
      <w:tr w:rsidR="00456F60" w:rsidRPr="00456F60" w:rsidTr="00212391">
        <w:trPr>
          <w:trHeight w:val="252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lastRenderedPageBreak/>
              <w:t xml:space="preserve">Подпрограмма «Развитие автомобильных дорог общего пользования местного значения Заволжского муниципального района до сельских населенных пунктов, не обеспеченных круглогодичной транспортной связью» </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07 1 0000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420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420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w:t>
            </w:r>
          </w:p>
        </w:tc>
      </w:tr>
      <w:tr w:rsidR="007569D1" w:rsidRPr="00456F60" w:rsidTr="00212391">
        <w:trPr>
          <w:trHeight w:val="2520"/>
        </w:trPr>
        <w:tc>
          <w:tcPr>
            <w:tcW w:w="3419" w:type="dxa"/>
            <w:tcBorders>
              <w:top w:val="nil"/>
              <w:left w:val="single" w:sz="4" w:space="0" w:color="auto"/>
              <w:bottom w:val="single" w:sz="4" w:space="0" w:color="auto"/>
              <w:right w:val="single" w:sz="4" w:space="0" w:color="auto"/>
            </w:tcBorders>
            <w:shd w:val="clear" w:color="auto" w:fill="auto"/>
            <w:hideMark/>
          </w:tcPr>
          <w:p w:rsidR="007569D1" w:rsidRPr="007569D1" w:rsidRDefault="007569D1" w:rsidP="00456F60">
            <w:pPr>
              <w:spacing w:after="0" w:line="240" w:lineRule="auto"/>
              <w:jc w:val="both"/>
              <w:rPr>
                <w:rFonts w:ascii="Times New Roman" w:hAnsi="Times New Roman" w:cs="Times New Roman"/>
                <w:bCs/>
                <w:color w:val="000000"/>
                <w:sz w:val="24"/>
                <w:szCs w:val="24"/>
              </w:rPr>
            </w:pPr>
            <w:r w:rsidRPr="007569D1">
              <w:rPr>
                <w:rFonts w:ascii="Times New Roman" w:hAnsi="Times New Roman" w:cs="Times New Roman"/>
                <w:color w:val="000000"/>
                <w:sz w:val="24"/>
                <w:szCs w:val="24"/>
              </w:rPr>
              <w:t>Разработка проектно-сметной документации для реконструкции автомобильной дороги общего пользования местного назначения «</w:t>
            </w:r>
            <w:proofErr w:type="spellStart"/>
            <w:r w:rsidRPr="007569D1">
              <w:rPr>
                <w:rFonts w:ascii="Times New Roman" w:hAnsi="Times New Roman" w:cs="Times New Roman"/>
                <w:color w:val="000000"/>
                <w:sz w:val="24"/>
                <w:szCs w:val="24"/>
              </w:rPr>
              <w:t>Новлянское-Фоминское</w:t>
            </w:r>
            <w:proofErr w:type="spellEnd"/>
            <w:r w:rsidRPr="007569D1">
              <w:rPr>
                <w:rFonts w:ascii="Times New Roman" w:hAnsi="Times New Roman" w:cs="Times New Roman"/>
                <w:color w:val="000000"/>
                <w:sz w:val="24"/>
                <w:szCs w:val="24"/>
              </w:rPr>
              <w:t>» в рамках подпрограммы «Развитие автомобильных дорог общего пользования местного значения Заволжского муниципального района до сельских населенных пунктов, не обеспеченных круглогодичной транспортной связью» муниципальной программы Заволжского муниципального района Ивановской области «Развитие транспортной системы Заволжского муниципального района</w:t>
            </w:r>
            <w:proofErr w:type="gramStart"/>
            <w:r w:rsidRPr="007569D1">
              <w:rPr>
                <w:rFonts w:ascii="Times New Roman" w:hAnsi="Times New Roman" w:cs="Times New Roman"/>
                <w:bCs/>
                <w:color w:val="000000"/>
                <w:sz w:val="24"/>
                <w:szCs w:val="24"/>
              </w:rPr>
              <w:t>»</w:t>
            </w:r>
            <w:r w:rsidRPr="007569D1">
              <w:rPr>
                <w:rFonts w:ascii="Times New Roman" w:hAnsi="Times New Roman" w:cs="Times New Roman"/>
                <w:color w:val="000000"/>
                <w:sz w:val="24"/>
                <w:szCs w:val="24"/>
              </w:rPr>
              <w:t>(</w:t>
            </w:r>
            <w:proofErr w:type="gramEnd"/>
            <w:r w:rsidRPr="007569D1">
              <w:rPr>
                <w:rFonts w:ascii="Times New Roman" w:hAnsi="Times New Roman" w:cs="Times New Roman"/>
                <w:color w:val="000000"/>
                <w:sz w:val="24"/>
                <w:szCs w:val="24"/>
              </w:rPr>
              <w:t xml:space="preserve"> капитальные вложения в объекты недвижимого имущества 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hideMark/>
          </w:tcPr>
          <w:p w:rsidR="007569D1" w:rsidRPr="007569D1" w:rsidRDefault="007569D1" w:rsidP="00456F60">
            <w:pPr>
              <w:spacing w:after="0" w:line="240" w:lineRule="auto"/>
              <w:jc w:val="both"/>
              <w:rPr>
                <w:rFonts w:ascii="Times New Roman" w:hAnsi="Times New Roman" w:cs="Times New Roman"/>
                <w:bCs/>
                <w:color w:val="000000"/>
                <w:sz w:val="24"/>
                <w:szCs w:val="24"/>
              </w:rPr>
            </w:pPr>
            <w:r w:rsidRPr="007569D1">
              <w:rPr>
                <w:rFonts w:ascii="Times New Roman" w:hAnsi="Times New Roman" w:cs="Times New Roman"/>
                <w:bCs/>
                <w:color w:val="000000"/>
                <w:sz w:val="24"/>
                <w:szCs w:val="24"/>
              </w:rPr>
              <w:t>07 1 4006</w:t>
            </w:r>
          </w:p>
        </w:tc>
        <w:tc>
          <w:tcPr>
            <w:tcW w:w="850" w:type="dxa"/>
            <w:tcBorders>
              <w:top w:val="nil"/>
              <w:left w:val="nil"/>
              <w:bottom w:val="single" w:sz="4" w:space="0" w:color="auto"/>
              <w:right w:val="single" w:sz="4" w:space="0" w:color="auto"/>
            </w:tcBorders>
            <w:shd w:val="clear" w:color="auto" w:fill="auto"/>
            <w:hideMark/>
          </w:tcPr>
          <w:p w:rsidR="007569D1" w:rsidRPr="007569D1" w:rsidRDefault="007569D1" w:rsidP="00456F60">
            <w:pPr>
              <w:spacing w:after="0" w:line="240" w:lineRule="auto"/>
              <w:jc w:val="both"/>
              <w:rPr>
                <w:rFonts w:ascii="Times New Roman" w:hAnsi="Times New Roman" w:cs="Times New Roman"/>
                <w:bCs/>
                <w:color w:val="000000"/>
                <w:sz w:val="24"/>
                <w:szCs w:val="24"/>
              </w:rPr>
            </w:pPr>
            <w:r w:rsidRPr="007569D1">
              <w:rPr>
                <w:rFonts w:ascii="Times New Roman" w:hAnsi="Times New Roman" w:cs="Times New Roman"/>
                <w:bCs/>
                <w:color w:val="000000"/>
                <w:sz w:val="24"/>
                <w:szCs w:val="24"/>
              </w:rPr>
              <w:t>400</w:t>
            </w:r>
          </w:p>
        </w:tc>
        <w:tc>
          <w:tcPr>
            <w:tcW w:w="1276" w:type="dxa"/>
            <w:tcBorders>
              <w:top w:val="nil"/>
              <w:left w:val="nil"/>
              <w:bottom w:val="single" w:sz="4" w:space="0" w:color="auto"/>
              <w:right w:val="single" w:sz="4" w:space="0" w:color="auto"/>
            </w:tcBorders>
            <w:shd w:val="clear" w:color="auto" w:fill="auto"/>
            <w:hideMark/>
          </w:tcPr>
          <w:p w:rsidR="007569D1" w:rsidRPr="007569D1" w:rsidRDefault="007569D1" w:rsidP="00456F60">
            <w:pPr>
              <w:spacing w:after="0" w:line="240" w:lineRule="auto"/>
              <w:jc w:val="both"/>
              <w:rPr>
                <w:rFonts w:ascii="Times New Roman" w:hAnsi="Times New Roman" w:cs="Times New Roman"/>
                <w:bCs/>
                <w:color w:val="000000"/>
                <w:sz w:val="24"/>
                <w:szCs w:val="24"/>
              </w:rPr>
            </w:pPr>
            <w:r w:rsidRPr="007569D1">
              <w:rPr>
                <w:rFonts w:ascii="Times New Roman" w:hAnsi="Times New Roman" w:cs="Times New Roman"/>
                <w:bCs/>
                <w:color w:val="000000"/>
                <w:sz w:val="24"/>
                <w:szCs w:val="24"/>
              </w:rPr>
              <w:t>420</w:t>
            </w:r>
          </w:p>
        </w:tc>
        <w:tc>
          <w:tcPr>
            <w:tcW w:w="1418" w:type="dxa"/>
            <w:tcBorders>
              <w:top w:val="nil"/>
              <w:left w:val="nil"/>
              <w:bottom w:val="single" w:sz="4" w:space="0" w:color="auto"/>
              <w:right w:val="single" w:sz="4" w:space="0" w:color="auto"/>
            </w:tcBorders>
            <w:shd w:val="clear" w:color="auto" w:fill="auto"/>
            <w:hideMark/>
          </w:tcPr>
          <w:p w:rsidR="007569D1" w:rsidRPr="007569D1" w:rsidRDefault="007569D1" w:rsidP="00456F60">
            <w:pPr>
              <w:spacing w:after="0" w:line="240" w:lineRule="auto"/>
              <w:jc w:val="both"/>
              <w:rPr>
                <w:rFonts w:ascii="Times New Roman" w:hAnsi="Times New Roman" w:cs="Times New Roman"/>
                <w:bCs/>
                <w:color w:val="000000"/>
                <w:sz w:val="24"/>
                <w:szCs w:val="24"/>
              </w:rPr>
            </w:pPr>
            <w:r w:rsidRPr="007569D1">
              <w:rPr>
                <w:rFonts w:ascii="Times New Roman" w:hAnsi="Times New Roman" w:cs="Times New Roman"/>
                <w:bCs/>
                <w:color w:val="000000"/>
                <w:sz w:val="24"/>
                <w:szCs w:val="24"/>
              </w:rPr>
              <w:t>420</w:t>
            </w:r>
          </w:p>
        </w:tc>
        <w:tc>
          <w:tcPr>
            <w:tcW w:w="1417" w:type="dxa"/>
            <w:tcBorders>
              <w:top w:val="nil"/>
              <w:left w:val="nil"/>
              <w:bottom w:val="single" w:sz="4" w:space="0" w:color="auto"/>
              <w:right w:val="single" w:sz="4" w:space="0" w:color="auto"/>
            </w:tcBorders>
            <w:shd w:val="clear" w:color="auto" w:fill="auto"/>
            <w:hideMark/>
          </w:tcPr>
          <w:p w:rsidR="007569D1" w:rsidRPr="007569D1" w:rsidRDefault="007569D1" w:rsidP="00456F60">
            <w:pPr>
              <w:spacing w:after="0" w:line="240" w:lineRule="auto"/>
              <w:jc w:val="both"/>
              <w:rPr>
                <w:rFonts w:ascii="Times New Roman" w:hAnsi="Times New Roman" w:cs="Times New Roman"/>
                <w:bCs/>
                <w:color w:val="000000"/>
                <w:sz w:val="24"/>
                <w:szCs w:val="24"/>
              </w:rPr>
            </w:pPr>
            <w:r w:rsidRPr="007569D1">
              <w:rPr>
                <w:rFonts w:ascii="Times New Roman" w:hAnsi="Times New Roman" w:cs="Times New Roman"/>
                <w:bCs/>
                <w:color w:val="000000"/>
                <w:sz w:val="24"/>
                <w:szCs w:val="24"/>
              </w:rPr>
              <w:t>0</w:t>
            </w:r>
          </w:p>
        </w:tc>
      </w:tr>
      <w:tr w:rsidR="00456F60" w:rsidRPr="00456F60" w:rsidTr="00212391">
        <w:trPr>
          <w:trHeight w:val="189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xml:space="preserve">Подпрограмма «Капитальный ремонт, ремонт и содержание автомобильных </w:t>
            </w:r>
            <w:proofErr w:type="gramStart"/>
            <w:r w:rsidRPr="00456F60">
              <w:rPr>
                <w:rFonts w:ascii="Times New Roman" w:hAnsi="Times New Roman" w:cs="Times New Roman"/>
                <w:b/>
                <w:bCs/>
                <w:color w:val="000000"/>
                <w:sz w:val="24"/>
                <w:szCs w:val="24"/>
              </w:rPr>
              <w:t>дорог общего пользования местного значения Заволжского муниципального района Ивановской области</w:t>
            </w:r>
            <w:proofErr w:type="gramEnd"/>
            <w:r w:rsidRPr="00456F60">
              <w:rPr>
                <w:rFonts w:ascii="Times New Roman" w:hAnsi="Times New Roman" w:cs="Times New Roman"/>
                <w:b/>
                <w:bCs/>
                <w:color w:val="000000"/>
                <w:sz w:val="24"/>
                <w:szCs w:val="24"/>
              </w:rPr>
              <w:t>»</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07 2 0000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7569D1" w:rsidP="00456F60">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-542,4402</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7569D1" w:rsidP="00456F60">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5953,15985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7569D1" w:rsidP="00456F60">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5523,48552</w:t>
            </w:r>
          </w:p>
        </w:tc>
      </w:tr>
      <w:tr w:rsidR="00456F60" w:rsidRPr="00456F60" w:rsidTr="00212391">
        <w:trPr>
          <w:trHeight w:val="724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lastRenderedPageBreak/>
              <w:t>Капитальный ремонт, ремонт и содержание автомобильных дорог общего пользования местного значения, расположенных между населенными пунктами, а также вне границ населенных пунктов в границах Заволжского муниципального района Ивановской области в рамках подпрограммы «Капитальный ремонт, ремонт и содержание автомобильных дорог общего пользования местного значения Заволжского муниципального района» муниципальной программы Заволжского муниципального района Ивановской области «Развитие транспортной системы Заволжского муниципального района</w:t>
            </w:r>
            <w:r w:rsidRPr="00456F60">
              <w:rPr>
                <w:rFonts w:ascii="Times New Roman" w:hAnsi="Times New Roman" w:cs="Times New Roman"/>
                <w:b/>
                <w:bCs/>
                <w:color w:val="000000"/>
                <w:sz w:val="24"/>
                <w:szCs w:val="24"/>
              </w:rPr>
              <w:t>» (</w:t>
            </w:r>
            <w:r w:rsidRPr="00456F60">
              <w:rPr>
                <w:rFonts w:ascii="Times New Roman" w:hAnsi="Times New Roman" w:cs="Times New Roman"/>
                <w:color w:val="000000"/>
                <w:sz w:val="24"/>
                <w:szCs w:val="24"/>
              </w:rPr>
              <w:t>закупка товаров</w:t>
            </w:r>
            <w:proofErr w:type="gramEnd"/>
            <w:r w:rsidRPr="00456F60">
              <w:rPr>
                <w:rFonts w:ascii="Times New Roman" w:hAnsi="Times New Roman" w:cs="Times New Roman"/>
                <w:color w:val="000000"/>
                <w:sz w:val="24"/>
                <w:szCs w:val="24"/>
              </w:rPr>
              <w:t>,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07 2 2010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7569D1" w:rsidP="00456F60">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-527,4402</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7569D1" w:rsidP="00456F60">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4803,15985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7569D1" w:rsidP="00456F60">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4373,48552</w:t>
            </w:r>
          </w:p>
        </w:tc>
      </w:tr>
      <w:tr w:rsidR="00456F60" w:rsidRPr="00456F60" w:rsidTr="00212391">
        <w:trPr>
          <w:trHeight w:val="536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t>Межбюджетные трансферты сельским поселениям Заволжского муниципального района Ивановской области на содержание, капитальный ремонт и ремонт дорог общего пользования местного значения, между населенными пунктами  в рамках подпрограммы «Капитальный ремонт, ремонт и содержание автомобильных дорог общего пользования местного значения Заволжского муниципального района» муниципальной программы Заволжского муниципального района Ивановской области «Развитие транспортной системы Заволжского муниципального района» (межбюджетные трансферты)</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07 2 9003</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1150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1150</w:t>
            </w:r>
          </w:p>
        </w:tc>
      </w:tr>
      <w:tr w:rsidR="00456F60" w:rsidRPr="00456F60" w:rsidTr="00212391">
        <w:trPr>
          <w:trHeight w:val="94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proofErr w:type="spellStart"/>
            <w:r w:rsidRPr="00456F60">
              <w:rPr>
                <w:rFonts w:ascii="Times New Roman" w:hAnsi="Times New Roman" w:cs="Times New Roman"/>
                <w:b/>
                <w:bCs/>
                <w:color w:val="000000"/>
                <w:sz w:val="24"/>
                <w:szCs w:val="24"/>
              </w:rPr>
              <w:t>Энергоэффективность</w:t>
            </w:r>
            <w:proofErr w:type="spellEnd"/>
            <w:r w:rsidRPr="00456F60">
              <w:rPr>
                <w:rFonts w:ascii="Times New Roman" w:hAnsi="Times New Roman" w:cs="Times New Roman"/>
                <w:b/>
                <w:bCs/>
                <w:color w:val="000000"/>
                <w:sz w:val="24"/>
                <w:szCs w:val="24"/>
              </w:rPr>
              <w:t xml:space="preserve"> и энергосбережение Заволжского муниципального района </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08 0 0000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-49,8</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1205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1205</w:t>
            </w:r>
          </w:p>
        </w:tc>
      </w:tr>
      <w:tr w:rsidR="00456F60" w:rsidRPr="00456F60" w:rsidTr="00212391">
        <w:trPr>
          <w:trHeight w:val="1007"/>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lastRenderedPageBreak/>
              <w:t>Подпрограмма «Энергосбережение в социальной сфере на территории Заволжского муниципального района»</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08 1 0000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-49,8</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1205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1205</w:t>
            </w:r>
          </w:p>
        </w:tc>
      </w:tr>
      <w:tr w:rsidR="00456F60" w:rsidRPr="00456F60" w:rsidTr="00212391">
        <w:trPr>
          <w:trHeight w:val="535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Применение энергосберегающих технологий при модернизации, реконструкции и капитальном ремонте основных фондов в рамках подпрограммы   «Энергосбережение в социальной сфере на территории Заволжского муниципального района» муниципальной программы Заволжского муниципального района Ивановской области «</w:t>
            </w:r>
            <w:proofErr w:type="spellStart"/>
            <w:r w:rsidRPr="00456F60">
              <w:rPr>
                <w:rFonts w:ascii="Times New Roman" w:hAnsi="Times New Roman" w:cs="Times New Roman"/>
                <w:color w:val="000000"/>
                <w:sz w:val="24"/>
                <w:szCs w:val="24"/>
              </w:rPr>
              <w:t>Энергоэффективность</w:t>
            </w:r>
            <w:proofErr w:type="spellEnd"/>
            <w:r w:rsidRPr="00456F60">
              <w:rPr>
                <w:rFonts w:ascii="Times New Roman" w:hAnsi="Times New Roman" w:cs="Times New Roman"/>
                <w:color w:val="000000"/>
                <w:sz w:val="24"/>
                <w:szCs w:val="24"/>
              </w:rPr>
              <w:t xml:space="preserve"> и энергосбережение Заволжского муниципального района»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08 1 2011</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-49,8</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1130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1130</w:t>
            </w:r>
          </w:p>
        </w:tc>
      </w:tr>
      <w:tr w:rsidR="00456F60" w:rsidRPr="00456F60" w:rsidTr="00212391">
        <w:trPr>
          <w:trHeight w:val="331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Применение энергосберегающих технологий при модернизации, реконструкции и капитальном ремонте основных фондов в рамках подпрограммы   «Энергосбережение в социальной сфере на территории Заволжского муниципального района» муниципальной программы Заволжского муниципального района Ивановской области «</w:t>
            </w:r>
            <w:proofErr w:type="spellStart"/>
            <w:r w:rsidRPr="00456F60">
              <w:rPr>
                <w:rFonts w:ascii="Times New Roman" w:hAnsi="Times New Roman" w:cs="Times New Roman"/>
                <w:color w:val="000000"/>
                <w:sz w:val="24"/>
                <w:szCs w:val="24"/>
              </w:rPr>
              <w:t>Энергоэффективность</w:t>
            </w:r>
            <w:proofErr w:type="spellEnd"/>
            <w:r w:rsidRPr="00456F60">
              <w:rPr>
                <w:rFonts w:ascii="Times New Roman" w:hAnsi="Times New Roman" w:cs="Times New Roman"/>
                <w:color w:val="000000"/>
                <w:sz w:val="24"/>
                <w:szCs w:val="24"/>
              </w:rPr>
              <w:t xml:space="preserve"> и энергосбережение Заволжского муниципального района» (предоставление субсидий бюджетным, автономным учреждениям и некоммерческим организациям)</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08 1 2011</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75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75</w:t>
            </w:r>
          </w:p>
        </w:tc>
      </w:tr>
      <w:tr w:rsidR="00456F60" w:rsidRPr="00456F60" w:rsidTr="00212391">
        <w:trPr>
          <w:trHeight w:val="157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xml:space="preserve">Профилактика правонарушений, борьба с преступностью и обеспечение безопасности граждан Заволжского муниципального района </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09 0 0000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207</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207</w:t>
            </w:r>
          </w:p>
        </w:tc>
      </w:tr>
      <w:tr w:rsidR="00456F60" w:rsidRPr="00456F60" w:rsidTr="00212391">
        <w:trPr>
          <w:trHeight w:val="126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lastRenderedPageBreak/>
              <w:t>Подпрограмма «Профилактика преступлений и правонарушений на территории Заволжского муниципального района»</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09 1 0000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207</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207</w:t>
            </w:r>
          </w:p>
        </w:tc>
      </w:tr>
      <w:tr w:rsidR="00456F60" w:rsidRPr="00456F60" w:rsidTr="00212391">
        <w:trPr>
          <w:trHeight w:val="598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t>Мероприятия по организации временного трудоустройства несовершеннолетних граждан в возрасте от 14 до 18 лет в свободное от учебы время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(муниципальных) нужд)</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09 1 2013</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42</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42</w:t>
            </w:r>
          </w:p>
        </w:tc>
      </w:tr>
      <w:tr w:rsidR="00456F60" w:rsidRPr="00456F60" w:rsidTr="00212391">
        <w:trPr>
          <w:trHeight w:val="598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Мероприятия по месту жительства с участием подростков, состоящих на учете в КДН и ЗП, ОП №8 г. Заволжска МО МВД России «Кинешемский»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w:t>
            </w:r>
            <w:proofErr w:type="gramStart"/>
            <w:r w:rsidRPr="00456F60">
              <w:rPr>
                <w:rFonts w:ascii="Times New Roman" w:hAnsi="Times New Roman" w:cs="Times New Roman"/>
                <w:color w:val="000000"/>
                <w:sz w:val="24"/>
                <w:szCs w:val="24"/>
              </w:rPr>
              <w:t>»(</w:t>
            </w:r>
            <w:proofErr w:type="gramEnd"/>
            <w:r w:rsidRPr="00456F60">
              <w:rPr>
                <w:rFonts w:ascii="Times New Roman" w:hAnsi="Times New Roman" w:cs="Times New Roman"/>
                <w:color w:val="000000"/>
                <w:sz w:val="24"/>
                <w:szCs w:val="24"/>
              </w:rPr>
              <w:t>закупка товаров, работ и услуг для государственных (</w:t>
            </w:r>
            <w:proofErr w:type="gramStart"/>
            <w:r w:rsidRPr="00456F60">
              <w:rPr>
                <w:rFonts w:ascii="Times New Roman" w:hAnsi="Times New Roman" w:cs="Times New Roman"/>
                <w:color w:val="000000"/>
                <w:sz w:val="24"/>
                <w:szCs w:val="24"/>
              </w:rPr>
              <w:t>муниципальных) нужд)</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09 1 2015</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15</w:t>
            </w:r>
          </w:p>
        </w:tc>
      </w:tr>
      <w:tr w:rsidR="00456F60" w:rsidRPr="00456F60" w:rsidTr="00212391">
        <w:trPr>
          <w:trHeight w:val="547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Мероприятия по обеспечению безопасности граждан Заволжского муниципального района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09 1 2022</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150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150</w:t>
            </w:r>
          </w:p>
        </w:tc>
      </w:tr>
      <w:tr w:rsidR="00456F60" w:rsidRPr="00456F60" w:rsidTr="00212391">
        <w:trPr>
          <w:trHeight w:val="88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xml:space="preserve">Долгосрочная сбалансированность и устойчивость бюджетной системы Заволжского муниципального района </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10 0 0000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-834,3</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5213,7</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5216,2</w:t>
            </w:r>
          </w:p>
        </w:tc>
      </w:tr>
      <w:tr w:rsidR="00456F60" w:rsidRPr="00456F60" w:rsidTr="00212391">
        <w:trPr>
          <w:trHeight w:val="126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«Организация управления муниципальными финансами Заволжского муниципального района»</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10 1 0000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-334,3</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4913,7</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4916,2</w:t>
            </w:r>
          </w:p>
        </w:tc>
      </w:tr>
      <w:tr w:rsidR="00456F60" w:rsidRPr="00456F60" w:rsidTr="00212391">
        <w:trPr>
          <w:trHeight w:val="756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Обеспечение деятельности финансового отдела администрации Заволжского муниципального района Ивановской области в рамках подпрограммы   «Организация управления муниципальными финансами Заволжского муниципального района</w:t>
            </w:r>
            <w:proofErr w:type="gramStart"/>
            <w:r w:rsidRPr="00456F60">
              <w:rPr>
                <w:rFonts w:ascii="Times New Roman" w:hAnsi="Times New Roman" w:cs="Times New Roman"/>
                <w:color w:val="000000"/>
                <w:sz w:val="24"/>
                <w:szCs w:val="24"/>
              </w:rPr>
              <w:t>»м</w:t>
            </w:r>
            <w:proofErr w:type="gramEnd"/>
            <w:r w:rsidRPr="00456F60">
              <w:rPr>
                <w:rFonts w:ascii="Times New Roman" w:hAnsi="Times New Roman" w:cs="Times New Roman"/>
                <w:color w:val="000000"/>
                <w:sz w:val="24"/>
                <w:szCs w:val="24"/>
              </w:rPr>
              <w:t>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10 1 0013</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4217,7</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4217,7</w:t>
            </w:r>
          </w:p>
        </w:tc>
      </w:tr>
      <w:tr w:rsidR="00456F60" w:rsidRPr="00456F60" w:rsidTr="00212391">
        <w:trPr>
          <w:trHeight w:val="598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Обеспечение деятельности финансового отдела администрации Заволжского муниципального района Ивановской области в рамках подпрограммы   «Организация управления муниципальными финансами Заволжского муниципального района</w:t>
            </w:r>
            <w:proofErr w:type="gramStart"/>
            <w:r w:rsidRPr="00456F60">
              <w:rPr>
                <w:rFonts w:ascii="Times New Roman" w:hAnsi="Times New Roman" w:cs="Times New Roman"/>
                <w:color w:val="000000"/>
                <w:sz w:val="24"/>
                <w:szCs w:val="24"/>
              </w:rPr>
              <w:t>»м</w:t>
            </w:r>
            <w:proofErr w:type="gramEnd"/>
            <w:r w:rsidRPr="00456F60">
              <w:rPr>
                <w:rFonts w:ascii="Times New Roman" w:hAnsi="Times New Roman" w:cs="Times New Roman"/>
                <w:color w:val="000000"/>
                <w:sz w:val="24"/>
                <w:szCs w:val="24"/>
              </w:rPr>
              <w:t>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10 1 0013</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-325,8</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687</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690</w:t>
            </w:r>
          </w:p>
        </w:tc>
      </w:tr>
      <w:tr w:rsidR="00456F60" w:rsidRPr="00456F60" w:rsidTr="00212391">
        <w:trPr>
          <w:trHeight w:val="535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Обеспечение деятельности финансового отдела администрации Заволжского муниципального района Ивановской области в рамках подпрограммы   «Организация управления муниципальными финансами Заволжского муниципального района</w:t>
            </w:r>
            <w:proofErr w:type="gramStart"/>
            <w:r w:rsidRPr="00456F60">
              <w:rPr>
                <w:rFonts w:ascii="Times New Roman" w:hAnsi="Times New Roman" w:cs="Times New Roman"/>
                <w:color w:val="000000"/>
                <w:sz w:val="24"/>
                <w:szCs w:val="24"/>
              </w:rPr>
              <w:t>»м</w:t>
            </w:r>
            <w:proofErr w:type="gramEnd"/>
            <w:r w:rsidRPr="00456F60">
              <w:rPr>
                <w:rFonts w:ascii="Times New Roman" w:hAnsi="Times New Roman" w:cs="Times New Roman"/>
                <w:color w:val="000000"/>
                <w:sz w:val="24"/>
                <w:szCs w:val="24"/>
              </w:rPr>
              <w:t>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 xml:space="preserve">10 1 0013 </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9</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8,5</w:t>
            </w:r>
          </w:p>
        </w:tc>
      </w:tr>
      <w:tr w:rsidR="00456F60" w:rsidRPr="00456F60" w:rsidTr="00212391">
        <w:trPr>
          <w:trHeight w:val="858"/>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«Управление муниципальным долгом Заволжского муниципального района»</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10 3 0000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-500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w:t>
            </w:r>
          </w:p>
        </w:tc>
      </w:tr>
      <w:tr w:rsidR="00456F60" w:rsidRPr="00456F60" w:rsidTr="00212391">
        <w:trPr>
          <w:trHeight w:val="535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Обслуживание муниципального долга Заволжского муниципального района Ивановской области в рамках подпрограммы   «Управление муниципальным долгом Заволжского муниципального района» муниципальной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 (обслуживание государственного (муниципального) долга)</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10 3 2017</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700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-500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1023"/>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«Обеспечение финансирования непредвиденных расходов Заволжского муниципального района»</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10 4 0000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300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300</w:t>
            </w:r>
          </w:p>
        </w:tc>
      </w:tr>
      <w:tr w:rsidR="00456F60" w:rsidRPr="00456F60" w:rsidTr="00212391">
        <w:trPr>
          <w:trHeight w:val="535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 xml:space="preserve">Формирование и расходование </w:t>
            </w:r>
            <w:proofErr w:type="gramStart"/>
            <w:r w:rsidRPr="00456F60">
              <w:rPr>
                <w:rFonts w:ascii="Times New Roman" w:hAnsi="Times New Roman" w:cs="Times New Roman"/>
                <w:color w:val="000000"/>
                <w:sz w:val="24"/>
                <w:szCs w:val="24"/>
              </w:rPr>
              <w:t>средств резервного фонда администрации Заволжского муниципального района Ивановской области</w:t>
            </w:r>
            <w:proofErr w:type="gramEnd"/>
            <w:r w:rsidRPr="00456F60">
              <w:rPr>
                <w:rFonts w:ascii="Times New Roman" w:hAnsi="Times New Roman" w:cs="Times New Roman"/>
                <w:color w:val="000000"/>
                <w:sz w:val="24"/>
                <w:szCs w:val="24"/>
              </w:rPr>
              <w:t xml:space="preserve">  в рамках подпрограммы «Обеспечение финансирования непредвиденных расходов Заволжского муниципального района» муниципальной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10 4 2018</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300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300</w:t>
            </w:r>
          </w:p>
        </w:tc>
      </w:tr>
      <w:tr w:rsidR="00456F60" w:rsidRPr="00456F60" w:rsidTr="00212391">
        <w:trPr>
          <w:trHeight w:val="94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Совершенствование местного самоуправления Заволжского муниципального района</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11 0 0000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29924,134</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29924,134</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29819,434</w:t>
            </w:r>
          </w:p>
        </w:tc>
      </w:tr>
      <w:tr w:rsidR="00456F60" w:rsidRPr="00456F60" w:rsidTr="00212391">
        <w:trPr>
          <w:trHeight w:val="126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"Обеспечение деятельности администрации Заволжского муниципального района"</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11 1 0000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21127,134</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21127,134</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21139,734</w:t>
            </w:r>
          </w:p>
        </w:tc>
      </w:tr>
      <w:tr w:rsidR="00456F60" w:rsidRPr="00456F60" w:rsidTr="00212391">
        <w:trPr>
          <w:trHeight w:val="5956"/>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Обеспечение деятельности Главы администрации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11 1 0029</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1106,7</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1106,7</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1106,7</w:t>
            </w:r>
          </w:p>
        </w:tc>
      </w:tr>
      <w:tr w:rsidR="00456F60" w:rsidRPr="00456F60" w:rsidTr="00212391">
        <w:trPr>
          <w:trHeight w:val="5691"/>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Обеспечение деятельности администрации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w:t>
            </w:r>
            <w:proofErr w:type="gramStart"/>
            <w:r w:rsidRPr="00456F60">
              <w:rPr>
                <w:rFonts w:ascii="Times New Roman" w:hAnsi="Times New Roman" w:cs="Times New Roman"/>
                <w:color w:val="000000"/>
                <w:sz w:val="24"/>
                <w:szCs w:val="24"/>
              </w:rPr>
              <w:t>»(</w:t>
            </w:r>
            <w:proofErr w:type="gramEnd"/>
            <w:r w:rsidRPr="00456F60">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11 1 0030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16649,6</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16649,6</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16653,8</w:t>
            </w:r>
          </w:p>
        </w:tc>
      </w:tr>
      <w:tr w:rsidR="00456F60" w:rsidRPr="00456F60" w:rsidTr="00212391">
        <w:trPr>
          <w:trHeight w:val="4237"/>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Обеспечение деятельности администрации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w:t>
            </w:r>
            <w:proofErr w:type="gramStart"/>
            <w:r w:rsidRPr="00456F60">
              <w:rPr>
                <w:rFonts w:ascii="Times New Roman" w:hAnsi="Times New Roman" w:cs="Times New Roman"/>
                <w:color w:val="000000"/>
                <w:sz w:val="24"/>
                <w:szCs w:val="24"/>
              </w:rPr>
              <w:t>»(</w:t>
            </w:r>
            <w:proofErr w:type="gramEnd"/>
            <w:r w:rsidRPr="00456F60">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11 1 0030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1257,5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1257,5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1263,9</w:t>
            </w:r>
          </w:p>
        </w:tc>
      </w:tr>
      <w:tr w:rsidR="00456F60" w:rsidRPr="00456F60" w:rsidTr="00212391">
        <w:trPr>
          <w:trHeight w:val="3807"/>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Обеспечение деятельности администрации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w:t>
            </w:r>
            <w:proofErr w:type="gramStart"/>
            <w:r w:rsidRPr="00456F60">
              <w:rPr>
                <w:rFonts w:ascii="Times New Roman" w:hAnsi="Times New Roman" w:cs="Times New Roman"/>
                <w:color w:val="000000"/>
                <w:sz w:val="24"/>
                <w:szCs w:val="24"/>
              </w:rPr>
              <w:t>»(</w:t>
            </w:r>
            <w:proofErr w:type="gramEnd"/>
            <w:r w:rsidRPr="00456F60">
              <w:rPr>
                <w:rFonts w:ascii="Times New Roman" w:hAnsi="Times New Roman" w:cs="Times New Roman"/>
                <w:color w:val="000000"/>
                <w:sz w:val="24"/>
                <w:szCs w:val="24"/>
              </w:rPr>
              <w:t>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11 1 0030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w:t>
            </w:r>
          </w:p>
        </w:tc>
      </w:tr>
      <w:tr w:rsidR="00456F60" w:rsidRPr="00456F60" w:rsidTr="00212391">
        <w:trPr>
          <w:trHeight w:val="41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Обеспечение мероприятий, осуществляемых администрацией Заволжского муниципального района, связанных с организацией и проведением государственных праздников, юбилейных и памятных дат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11 1 2043</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288</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288</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288</w:t>
            </w:r>
          </w:p>
        </w:tc>
      </w:tr>
      <w:tr w:rsidR="00456F60" w:rsidRPr="00456F60" w:rsidTr="00456F60">
        <w:trPr>
          <w:trHeight w:val="7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 xml:space="preserve">Организация официальных приемов и (или) обслуживание представителей других организаций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w:t>
            </w:r>
            <w:r w:rsidRPr="00456F60">
              <w:rPr>
                <w:rFonts w:ascii="Times New Roman" w:hAnsi="Times New Roman" w:cs="Times New Roman"/>
                <w:color w:val="000000"/>
                <w:sz w:val="24"/>
                <w:szCs w:val="24"/>
              </w:rPr>
              <w:lastRenderedPageBreak/>
              <w:t>(муниципальных)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11 1 2044</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125</w:t>
            </w:r>
          </w:p>
        </w:tc>
      </w:tr>
      <w:tr w:rsidR="00456F60" w:rsidRPr="00456F60" w:rsidTr="00212391">
        <w:trPr>
          <w:trHeight w:val="4665"/>
        </w:trPr>
        <w:tc>
          <w:tcPr>
            <w:tcW w:w="3419" w:type="dxa"/>
            <w:tcBorders>
              <w:top w:val="nil"/>
              <w:left w:val="single" w:sz="4" w:space="0" w:color="auto"/>
              <w:bottom w:val="nil"/>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Осуществление отдельных государственных полномочий в сфере административных правонарушений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11 1 8035</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10,162</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10,162</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10,162</w:t>
            </w:r>
          </w:p>
        </w:tc>
      </w:tr>
      <w:tr w:rsidR="00456F60" w:rsidRPr="00456F60" w:rsidTr="00212391">
        <w:trPr>
          <w:trHeight w:val="5938"/>
        </w:trPr>
        <w:tc>
          <w:tcPr>
            <w:tcW w:w="3419" w:type="dxa"/>
            <w:tcBorders>
              <w:top w:val="single" w:sz="4" w:space="0" w:color="auto"/>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t>Осуществление полномочий по созданию и организации деятельности комиссии по делам несовершеннолетних и защите их прав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11 1 8036</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384,09</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384,09</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390,6</w:t>
            </w:r>
          </w:p>
        </w:tc>
      </w:tr>
      <w:tr w:rsidR="00456F60" w:rsidRPr="00456F60" w:rsidTr="00212391">
        <w:trPr>
          <w:trHeight w:val="4558"/>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Осуществление полномочий по созданию и организации деятельности комиссии по делам несовершеннолетних и защите их прав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11 1 8036</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31,282</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31,282</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24,772</w:t>
            </w:r>
          </w:p>
        </w:tc>
      </w:tr>
      <w:tr w:rsidR="00456F60" w:rsidRPr="00456F60" w:rsidTr="00212391">
        <w:trPr>
          <w:trHeight w:val="5229"/>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Пенсионное обеспечение лиц, замещавших выборные муниципальные должности на постоянной основе, муниципальные должности муниципальной службы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11 1 9017</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18,8</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18,8</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18,8</w:t>
            </w:r>
          </w:p>
        </w:tc>
      </w:tr>
      <w:tr w:rsidR="00456F60" w:rsidRPr="00456F60" w:rsidTr="00212391">
        <w:trPr>
          <w:trHeight w:val="5254"/>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Пенсионное обеспечение лиц, замещавших выборные муниципальные должности на постоянной основе, муниципальные должности муниципальной службы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11 1 9017</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1250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1250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1250</w:t>
            </w:r>
          </w:p>
        </w:tc>
      </w:tr>
      <w:tr w:rsidR="00456F60" w:rsidRPr="00456F60" w:rsidTr="00212391">
        <w:trPr>
          <w:trHeight w:val="252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11 2 0000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8797</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8797</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8679,7</w:t>
            </w:r>
          </w:p>
        </w:tc>
      </w:tr>
      <w:tr w:rsidR="00456F60" w:rsidRPr="00456F60" w:rsidTr="00212391">
        <w:trPr>
          <w:trHeight w:val="819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lastRenderedPageBreak/>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в рамках подпрограммы «Обеспечение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w:t>
            </w:r>
            <w:proofErr w:type="gramEnd"/>
            <w:r w:rsidRPr="00456F60">
              <w:rPr>
                <w:rFonts w:ascii="Times New Roman" w:hAnsi="Times New Roman" w:cs="Times New Roman"/>
                <w:color w:val="000000"/>
                <w:sz w:val="24"/>
                <w:szCs w:val="24"/>
              </w:rPr>
              <w:t>,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11 2 0031</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3989,47</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3989,47</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3989,12</w:t>
            </w:r>
          </w:p>
        </w:tc>
      </w:tr>
      <w:tr w:rsidR="00456F60" w:rsidRPr="00456F60" w:rsidTr="00212391">
        <w:trPr>
          <w:trHeight w:val="693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lastRenderedPageBreak/>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в рамках подпрограммы «Обеспечение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11 2 0031</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4710,53</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4710,53</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4593,58</w:t>
            </w:r>
          </w:p>
        </w:tc>
      </w:tr>
      <w:tr w:rsidR="00456F60" w:rsidRPr="00456F60" w:rsidTr="00212391">
        <w:trPr>
          <w:trHeight w:val="693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в рамках подпрограммы «Обеспечение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11 2 0031</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97</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97</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97</w:t>
            </w:r>
          </w:p>
        </w:tc>
      </w:tr>
      <w:tr w:rsidR="00456F60" w:rsidRPr="00456F60" w:rsidTr="00212391">
        <w:trPr>
          <w:trHeight w:val="126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lastRenderedPageBreak/>
              <w:t>Управление муниципальным имуществом Заволжского муниципального района Ивановской области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12 0 0000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730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730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750</w:t>
            </w:r>
          </w:p>
        </w:tc>
      </w:tr>
      <w:tr w:rsidR="00456F60" w:rsidRPr="00456F60" w:rsidTr="00212391">
        <w:trPr>
          <w:trHeight w:val="126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Подпрограмма "Управление муниципальным имуществом Заволжского муниципального района Ивановской области"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12 1 0000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730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730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750</w:t>
            </w:r>
          </w:p>
        </w:tc>
      </w:tr>
      <w:tr w:rsidR="00456F60" w:rsidRPr="00456F60" w:rsidTr="00212391">
        <w:trPr>
          <w:trHeight w:val="4729"/>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Обеспечение приватизации и проведение предпродажной подготовки объектов недвижимости в рамках подпрограммы "Управление муниципальным имуществом Заволжского муниципального района Ивановской области" муниципальной программы Заволжского муниципального района Ивановской области "Управление муниципальным имуществом Заволжского муниципального района Ивановской области"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12 1 2045</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500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500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500</w:t>
            </w:r>
          </w:p>
        </w:tc>
      </w:tr>
      <w:tr w:rsidR="00456F60" w:rsidRPr="00456F60" w:rsidTr="00212391">
        <w:trPr>
          <w:trHeight w:val="535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Содержание объектов недвижимости, входящих в состав имущества муниципальной казны в рамках подпрограммы "Управление муниципальным имуществом Заволжского муниципального района Ивановской области" муниципальной программы Заволжского муниципального района Ивановской области "Управление муниципальным имуществом Заволжского муниципального района Ивановской области"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12 1 2046</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30</w:t>
            </w:r>
          </w:p>
        </w:tc>
      </w:tr>
      <w:tr w:rsidR="00456F60" w:rsidRPr="00456F60" w:rsidTr="00212391">
        <w:trPr>
          <w:trHeight w:val="567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Выполнение иных мероприятий в отношении имущества, входящего в состав имущества муниципальной казны в рамках подпрограммы "Управление муниципальным имуществом Заволжского муниципального района Ивановской области" муниципальной программы Заволжского муниципального района Ивановской области "Управление муниципальным имуществом Заволжского муниципального района Ивановской области"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12 1 2047</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220</w:t>
            </w:r>
          </w:p>
        </w:tc>
      </w:tr>
      <w:tr w:rsidR="00456F60" w:rsidRPr="00456F60" w:rsidTr="00212391">
        <w:trPr>
          <w:trHeight w:val="126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proofErr w:type="spellStart"/>
            <w:r w:rsidRPr="00456F60">
              <w:rPr>
                <w:rFonts w:ascii="Times New Roman" w:hAnsi="Times New Roman" w:cs="Times New Roman"/>
                <w:b/>
                <w:bCs/>
                <w:color w:val="000000"/>
                <w:sz w:val="24"/>
                <w:szCs w:val="24"/>
              </w:rPr>
              <w:t>Непрограммные</w:t>
            </w:r>
            <w:proofErr w:type="spellEnd"/>
            <w:r w:rsidRPr="00456F60">
              <w:rPr>
                <w:rFonts w:ascii="Times New Roman" w:hAnsi="Times New Roman" w:cs="Times New Roman"/>
                <w:b/>
                <w:bCs/>
                <w:color w:val="000000"/>
                <w:sz w:val="24"/>
                <w:szCs w:val="24"/>
              </w:rPr>
              <w:t xml:space="preserve"> направления деятельности органов местного самоуправления Заволжского муниципального района</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40 0 0000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-30782,069</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3158,131</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b/>
                <w:bCs/>
                <w:color w:val="000000"/>
                <w:sz w:val="24"/>
                <w:szCs w:val="24"/>
              </w:rPr>
            </w:pPr>
            <w:r w:rsidRPr="00456F60">
              <w:rPr>
                <w:rFonts w:ascii="Times New Roman" w:hAnsi="Times New Roman" w:cs="Times New Roman"/>
                <w:b/>
                <w:bCs/>
                <w:color w:val="000000"/>
                <w:sz w:val="24"/>
                <w:szCs w:val="24"/>
              </w:rPr>
              <w:t>3149,831</w:t>
            </w:r>
          </w:p>
        </w:tc>
      </w:tr>
      <w:tr w:rsidR="00456F60" w:rsidRPr="00456F60" w:rsidTr="00212391">
        <w:trPr>
          <w:trHeight w:val="504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Обеспечение функционирования администрации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40 9 0014</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-15805,26</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456F60">
        <w:trPr>
          <w:trHeight w:val="3108"/>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Обеспечение функционирования администрации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40 9 0014</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-1728,6</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283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Обеспечение функционирования администрации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(иные бюджетные 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40 9 0014</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504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 xml:space="preserve">Обеспечение </w:t>
            </w:r>
            <w:proofErr w:type="gramStart"/>
            <w:r w:rsidRPr="00456F60">
              <w:rPr>
                <w:rFonts w:ascii="Times New Roman" w:hAnsi="Times New Roman" w:cs="Times New Roman"/>
                <w:color w:val="000000"/>
                <w:sz w:val="24"/>
                <w:szCs w:val="24"/>
              </w:rPr>
              <w:t>деятельности Главы администрации Заволжского муниципального района Ивановской области</w:t>
            </w:r>
            <w:proofErr w:type="gramEnd"/>
            <w:r w:rsidRPr="00456F60">
              <w:rPr>
                <w:rFonts w:ascii="Times New Roman" w:hAnsi="Times New Roman" w:cs="Times New Roman"/>
                <w:color w:val="000000"/>
                <w:sz w:val="24"/>
                <w:szCs w:val="24"/>
              </w:rPr>
              <w:t xml:space="preserve"> в рамках непрограммных направлений деятельности органов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40 9 0015</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-1067,64</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630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w:t>
            </w:r>
            <w:proofErr w:type="gramStart"/>
            <w:r w:rsidRPr="00456F60">
              <w:rPr>
                <w:rFonts w:ascii="Times New Roman" w:hAnsi="Times New Roman" w:cs="Times New Roman"/>
                <w:color w:val="000000"/>
                <w:sz w:val="24"/>
                <w:szCs w:val="24"/>
              </w:rPr>
              <w:t>"в</w:t>
            </w:r>
            <w:proofErr w:type="gramEnd"/>
            <w:r w:rsidRPr="00456F60">
              <w:rPr>
                <w:rFonts w:ascii="Times New Roman" w:hAnsi="Times New Roman" w:cs="Times New Roman"/>
                <w:color w:val="000000"/>
                <w:sz w:val="24"/>
                <w:szCs w:val="24"/>
              </w:rPr>
              <w:t xml:space="preserve"> рамках непрограммных направлений деятельности органов местного самоуправления администрации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40 9 0016</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-3910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441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w:t>
            </w:r>
            <w:proofErr w:type="gramStart"/>
            <w:r w:rsidRPr="00456F60">
              <w:rPr>
                <w:rFonts w:ascii="Times New Roman" w:hAnsi="Times New Roman" w:cs="Times New Roman"/>
                <w:color w:val="000000"/>
                <w:sz w:val="24"/>
                <w:szCs w:val="24"/>
              </w:rPr>
              <w:t>"в</w:t>
            </w:r>
            <w:proofErr w:type="gramEnd"/>
            <w:r w:rsidRPr="00456F60">
              <w:rPr>
                <w:rFonts w:ascii="Times New Roman" w:hAnsi="Times New Roman" w:cs="Times New Roman"/>
                <w:color w:val="000000"/>
                <w:sz w:val="24"/>
                <w:szCs w:val="24"/>
              </w:rPr>
              <w:t xml:space="preserve">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40 9 0016</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-5546</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456F60">
        <w:trPr>
          <w:trHeight w:val="7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w:t>
            </w:r>
            <w:proofErr w:type="gramStart"/>
            <w:r w:rsidRPr="00456F60">
              <w:rPr>
                <w:rFonts w:ascii="Times New Roman" w:hAnsi="Times New Roman" w:cs="Times New Roman"/>
                <w:color w:val="000000"/>
                <w:sz w:val="24"/>
                <w:szCs w:val="24"/>
              </w:rPr>
              <w:t>"в</w:t>
            </w:r>
            <w:proofErr w:type="gramEnd"/>
            <w:r w:rsidRPr="00456F60">
              <w:rPr>
                <w:rFonts w:ascii="Times New Roman" w:hAnsi="Times New Roman" w:cs="Times New Roman"/>
                <w:color w:val="000000"/>
                <w:sz w:val="24"/>
                <w:szCs w:val="24"/>
              </w:rPr>
              <w:t xml:space="preserve"> рамках непрограммных направлений деятельности органов местного самоуправления Заволжского муниципального района (иные бюджетные </w:t>
            </w:r>
            <w:r w:rsidRPr="00456F60">
              <w:rPr>
                <w:rFonts w:ascii="Times New Roman" w:hAnsi="Times New Roman" w:cs="Times New Roman"/>
                <w:color w:val="000000"/>
                <w:sz w:val="24"/>
                <w:szCs w:val="24"/>
              </w:rPr>
              <w:lastRenderedPageBreak/>
              <w:t>ассигнования)</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40 9 0016</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-90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378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Организация проведения мероприятий, связанных с государственными праздниками, юбилейными и памятными датами в рамках непрограммных направлений деятельности органов местного самоуправления администрации Заволжского муниципального район</w:t>
            </w:r>
            <w:proofErr w:type="gramStart"/>
            <w:r w:rsidRPr="00456F60">
              <w:rPr>
                <w:rFonts w:ascii="Times New Roman" w:hAnsi="Times New Roman" w:cs="Times New Roman"/>
                <w:color w:val="000000"/>
                <w:sz w:val="24"/>
                <w:szCs w:val="24"/>
              </w:rPr>
              <w:t>а(</w:t>
            </w:r>
            <w:proofErr w:type="gramEnd"/>
            <w:r w:rsidRPr="00456F60">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40 9 2019</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-327,5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2687"/>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Расходы на официальный прием и (или) обслуживание представителей других организаций в рамках непрограммных направлений деятельности органов местного самоуправления Заволжского муниципального район</w:t>
            </w:r>
            <w:proofErr w:type="gramStart"/>
            <w:r w:rsidRPr="00456F60">
              <w:rPr>
                <w:rFonts w:ascii="Times New Roman" w:hAnsi="Times New Roman" w:cs="Times New Roman"/>
                <w:color w:val="000000"/>
                <w:sz w:val="24"/>
                <w:szCs w:val="24"/>
              </w:rPr>
              <w:t>а(</w:t>
            </w:r>
            <w:proofErr w:type="gramEnd"/>
            <w:r w:rsidRPr="00456F60">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40 9 2020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252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t>Природоохранные мероприятия в рамках непрограмных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40 9 2021</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150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150</w:t>
            </w:r>
          </w:p>
        </w:tc>
      </w:tr>
      <w:tr w:rsidR="00456F60" w:rsidRPr="00456F60" w:rsidTr="00212391">
        <w:trPr>
          <w:trHeight w:val="315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Оценка недвижимости, признание прав и регулирование отношений по государственной собственности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40 9 9005</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-718</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315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Межбюджетные трансферты на организацию комплектования и обеспечения сохранности библиотечных фондов  поселенческих библиотек в рамках непрограммных направлений деятельности органов местного самоуправления Заволжского муниципального района (межбюджетные трансферты)</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40 9 9006</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366</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366</w:t>
            </w:r>
          </w:p>
        </w:tc>
      </w:tr>
      <w:tr w:rsidR="00456F60" w:rsidRPr="00456F60" w:rsidTr="00212391">
        <w:trPr>
          <w:trHeight w:val="504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Выплата пенсий за выслугу лет муниципальным служащим Заволжского муниципального района Ивановской области, ежемесячных доплат к пенсии лицам, замещавшим муниципальные должности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40 9 9007</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-18</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472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Выплата пенсий за выслугу лет муниципальным служащим Заволжского муниципального района Ивановской области, ежемесячных доплат к пенсии лицам, замещавшим муниципальные должности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40 9 9007</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-1200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378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Расходы на содержание Совета ветеранов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40 9 6007</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96,6</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96,6</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96,6</w:t>
            </w:r>
          </w:p>
        </w:tc>
      </w:tr>
      <w:tr w:rsidR="00456F60" w:rsidRPr="00456F60" w:rsidTr="00212391">
        <w:trPr>
          <w:trHeight w:val="378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Расходы на содержание Совета ветеранов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40 9 9008</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600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-96,5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 </w:t>
            </w:r>
            <w:r w:rsidR="00593357">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593357" w:rsidP="00456F60">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0</w:t>
            </w:r>
            <w:r w:rsidR="00456F60" w:rsidRPr="00456F60">
              <w:rPr>
                <w:rFonts w:ascii="Times New Roman" w:hAnsi="Times New Roman" w:cs="Times New Roman"/>
                <w:color w:val="000000"/>
                <w:sz w:val="24"/>
                <w:szCs w:val="24"/>
              </w:rPr>
              <w:t> </w:t>
            </w:r>
          </w:p>
        </w:tc>
      </w:tr>
      <w:tr w:rsidR="00456F60" w:rsidRPr="00456F60" w:rsidTr="00212391">
        <w:trPr>
          <w:trHeight w:val="567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t>Осуществление переданных органам местного самоуправления Заволжского муниципального района Ивановской области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в рамках непрограммных направлений деятельности органов местного самоуправления Заволжского муниципального района (социальное обеспечение и иные выплаты населению)</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40 9 8011</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209,731</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2514,731</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2514,731</w:t>
            </w:r>
          </w:p>
        </w:tc>
      </w:tr>
      <w:tr w:rsidR="00456F60" w:rsidRPr="00456F60" w:rsidTr="00212391">
        <w:trPr>
          <w:trHeight w:val="567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Осуществление полномочий по созданию и организации деятельности муниципальных комиссий по делам несовершеннолетних и защите их прав, в рамках непрограммных направлений деятельности органов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40 9 8036</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-390,6</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378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Осуществление полномочий по созданию и организации деятельности муниципальных комиссий по делам несовершеннолетних и защите их прав,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40 9 8036</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-27,2</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598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lastRenderedPageBreak/>
              <w:t>Осуществление отдельных государственных полномочий по организации проведения на территории Ивановской области мероприятий по предупреждению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40 9 8037</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22,5</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22,5</w:t>
            </w:r>
          </w:p>
        </w:tc>
      </w:tr>
      <w:tr w:rsidR="00456F60" w:rsidRPr="00456F60" w:rsidTr="00212391">
        <w:trPr>
          <w:trHeight w:val="567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proofErr w:type="gramStart"/>
            <w:r w:rsidRPr="00456F60">
              <w:rPr>
                <w:rFonts w:ascii="Times New Roman" w:hAnsi="Times New Roman" w:cs="Times New Roman"/>
                <w:color w:val="000000"/>
                <w:sz w:val="24"/>
                <w:szCs w:val="24"/>
              </w:rPr>
              <w:t>Осуществление отдельных государственных полномочий по организации проведения на территории Ивановской области мероприятий по предупреждению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roofErr w:type="gramEnd"/>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40 9 8038</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2849"/>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lastRenderedPageBreak/>
              <w:t>Осуществление отдельных государственных полномочий в сфере административных правонарушений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40 9 8035</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-10,5</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3150"/>
        </w:trPr>
        <w:tc>
          <w:tcPr>
            <w:tcW w:w="3419" w:type="dxa"/>
            <w:tcBorders>
              <w:top w:val="nil"/>
              <w:left w:val="single" w:sz="4" w:space="0" w:color="auto"/>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Составление (изменение) списков кандидатов в присяжные заседатели федеральных судов общей юрисдикции в Российской Федерации в рамках непрограммных направлений деятельности органов местного самоуправления Заволжского муниципального района (межбюджетные трансферты)</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40 9 5120</w:t>
            </w:r>
          </w:p>
        </w:tc>
        <w:tc>
          <w:tcPr>
            <w:tcW w:w="850"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-2,6</w:t>
            </w:r>
          </w:p>
        </w:tc>
        <w:tc>
          <w:tcPr>
            <w:tcW w:w="1418"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8,3</w:t>
            </w:r>
          </w:p>
        </w:tc>
        <w:tc>
          <w:tcPr>
            <w:tcW w:w="1417" w:type="dxa"/>
            <w:tcBorders>
              <w:top w:val="nil"/>
              <w:left w:val="nil"/>
              <w:bottom w:val="single" w:sz="4" w:space="0" w:color="auto"/>
              <w:right w:val="single" w:sz="4" w:space="0" w:color="auto"/>
            </w:tcBorders>
            <w:shd w:val="clear" w:color="auto" w:fill="auto"/>
            <w:hideMark/>
          </w:tcPr>
          <w:p w:rsidR="00456F60" w:rsidRPr="00456F60" w:rsidRDefault="00456F60" w:rsidP="00456F60">
            <w:pPr>
              <w:spacing w:after="0" w:line="240" w:lineRule="auto"/>
              <w:jc w:val="both"/>
              <w:rPr>
                <w:rFonts w:ascii="Times New Roman" w:hAnsi="Times New Roman" w:cs="Times New Roman"/>
                <w:color w:val="000000"/>
                <w:sz w:val="24"/>
                <w:szCs w:val="24"/>
              </w:rPr>
            </w:pPr>
            <w:r w:rsidRPr="00456F60">
              <w:rPr>
                <w:rFonts w:ascii="Times New Roman" w:hAnsi="Times New Roman" w:cs="Times New Roman"/>
                <w:color w:val="000000"/>
                <w:sz w:val="24"/>
                <w:szCs w:val="24"/>
              </w:rPr>
              <w:t>0</w:t>
            </w:r>
          </w:p>
        </w:tc>
      </w:tr>
      <w:tr w:rsidR="00456F60" w:rsidRPr="00456F60" w:rsidTr="00212391">
        <w:trPr>
          <w:trHeight w:val="315"/>
        </w:trPr>
        <w:tc>
          <w:tcPr>
            <w:tcW w:w="3419" w:type="dxa"/>
            <w:tcBorders>
              <w:top w:val="nil"/>
              <w:left w:val="single" w:sz="4" w:space="0" w:color="auto"/>
              <w:bottom w:val="single" w:sz="4" w:space="0" w:color="auto"/>
              <w:right w:val="single" w:sz="4" w:space="0" w:color="auto"/>
            </w:tcBorders>
            <w:shd w:val="clear" w:color="auto" w:fill="auto"/>
            <w:hideMark/>
          </w:tcPr>
          <w:p w:rsidR="00456F60" w:rsidRPr="000A64B6" w:rsidRDefault="00456F60" w:rsidP="00456F60">
            <w:pPr>
              <w:spacing w:after="0" w:line="240" w:lineRule="auto"/>
              <w:jc w:val="both"/>
              <w:rPr>
                <w:rFonts w:ascii="Times New Roman" w:hAnsi="Times New Roman" w:cs="Times New Roman"/>
                <w:b/>
                <w:bCs/>
                <w:color w:val="000000"/>
                <w:sz w:val="20"/>
                <w:szCs w:val="20"/>
              </w:rPr>
            </w:pPr>
            <w:r w:rsidRPr="000A64B6">
              <w:rPr>
                <w:rFonts w:ascii="Times New Roman" w:hAnsi="Times New Roman" w:cs="Times New Roman"/>
                <w:b/>
                <w:bCs/>
                <w:color w:val="000000"/>
                <w:sz w:val="20"/>
                <w:szCs w:val="20"/>
              </w:rPr>
              <w:t>ВСЕГО</w:t>
            </w:r>
          </w:p>
        </w:tc>
        <w:tc>
          <w:tcPr>
            <w:tcW w:w="1418" w:type="dxa"/>
            <w:tcBorders>
              <w:top w:val="nil"/>
              <w:left w:val="nil"/>
              <w:bottom w:val="single" w:sz="4" w:space="0" w:color="auto"/>
              <w:right w:val="single" w:sz="4" w:space="0" w:color="auto"/>
            </w:tcBorders>
            <w:shd w:val="clear" w:color="auto" w:fill="auto"/>
            <w:noWrap/>
            <w:vAlign w:val="bottom"/>
            <w:hideMark/>
          </w:tcPr>
          <w:p w:rsidR="00456F60" w:rsidRPr="000A64B6" w:rsidRDefault="00456F60" w:rsidP="00456F60">
            <w:pPr>
              <w:spacing w:after="0" w:line="240" w:lineRule="auto"/>
              <w:jc w:val="both"/>
              <w:rPr>
                <w:rFonts w:ascii="Times New Roman" w:hAnsi="Times New Roman" w:cs="Times New Roman"/>
                <w:b/>
                <w:bCs/>
                <w:color w:val="000000"/>
                <w:sz w:val="20"/>
                <w:szCs w:val="20"/>
              </w:rPr>
            </w:pPr>
            <w:r w:rsidRPr="000A64B6">
              <w:rPr>
                <w:rFonts w:ascii="Times New Roman" w:hAnsi="Times New Roman" w:cs="Times New Roman"/>
                <w:b/>
                <w:b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456F60" w:rsidRPr="000A64B6" w:rsidRDefault="00456F60" w:rsidP="00456F60">
            <w:pPr>
              <w:spacing w:after="0" w:line="240" w:lineRule="auto"/>
              <w:jc w:val="both"/>
              <w:rPr>
                <w:rFonts w:ascii="Times New Roman" w:hAnsi="Times New Roman" w:cs="Times New Roman"/>
                <w:b/>
                <w:bCs/>
                <w:color w:val="000000"/>
                <w:sz w:val="20"/>
                <w:szCs w:val="20"/>
              </w:rPr>
            </w:pPr>
            <w:r w:rsidRPr="000A64B6">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hideMark/>
          </w:tcPr>
          <w:p w:rsidR="00456F60" w:rsidRPr="000A64B6" w:rsidRDefault="00593357" w:rsidP="00456F60">
            <w:pPr>
              <w:spacing w:after="0" w:line="240" w:lineRule="auto"/>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19379,28885</w:t>
            </w:r>
          </w:p>
        </w:tc>
        <w:tc>
          <w:tcPr>
            <w:tcW w:w="1418" w:type="dxa"/>
            <w:tcBorders>
              <w:top w:val="nil"/>
              <w:left w:val="nil"/>
              <w:bottom w:val="single" w:sz="4" w:space="0" w:color="auto"/>
              <w:right w:val="single" w:sz="4" w:space="0" w:color="auto"/>
            </w:tcBorders>
            <w:shd w:val="clear" w:color="auto" w:fill="auto"/>
            <w:noWrap/>
            <w:vAlign w:val="bottom"/>
            <w:hideMark/>
          </w:tcPr>
          <w:p w:rsidR="00456F60" w:rsidRPr="000A64B6" w:rsidRDefault="00593357" w:rsidP="00456F60">
            <w:pPr>
              <w:spacing w:after="0" w:line="240" w:lineRule="auto"/>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211990,48885</w:t>
            </w:r>
          </w:p>
        </w:tc>
        <w:tc>
          <w:tcPr>
            <w:tcW w:w="1417" w:type="dxa"/>
            <w:tcBorders>
              <w:top w:val="nil"/>
              <w:left w:val="nil"/>
              <w:bottom w:val="single" w:sz="4" w:space="0" w:color="auto"/>
              <w:right w:val="single" w:sz="4" w:space="0" w:color="auto"/>
            </w:tcBorders>
            <w:shd w:val="clear" w:color="auto" w:fill="auto"/>
            <w:noWrap/>
            <w:vAlign w:val="bottom"/>
            <w:hideMark/>
          </w:tcPr>
          <w:p w:rsidR="00456F60" w:rsidRPr="000A64B6" w:rsidRDefault="007569D1" w:rsidP="00456F60">
            <w:pPr>
              <w:spacing w:after="0" w:line="240" w:lineRule="auto"/>
              <w:jc w:val="both"/>
              <w:rPr>
                <w:rFonts w:ascii="Times New Roman" w:hAnsi="Times New Roman" w:cs="Times New Roman"/>
                <w:b/>
                <w:bCs/>
                <w:color w:val="000000"/>
                <w:sz w:val="20"/>
                <w:szCs w:val="20"/>
              </w:rPr>
            </w:pPr>
            <w:r w:rsidRPr="000A64B6">
              <w:rPr>
                <w:rFonts w:ascii="Times New Roman" w:hAnsi="Times New Roman" w:cs="Times New Roman"/>
                <w:b/>
                <w:bCs/>
                <w:color w:val="000000"/>
                <w:sz w:val="20"/>
                <w:szCs w:val="20"/>
              </w:rPr>
              <w:t>204325,75652</w:t>
            </w:r>
          </w:p>
        </w:tc>
      </w:tr>
    </w:tbl>
    <w:p w:rsidR="00456F60" w:rsidRDefault="00456F60" w:rsidP="006A7721">
      <w:pPr>
        <w:autoSpaceDE w:val="0"/>
        <w:autoSpaceDN w:val="0"/>
        <w:adjustRightInd w:val="0"/>
        <w:spacing w:after="0" w:line="240" w:lineRule="auto"/>
        <w:ind w:firstLine="540"/>
        <w:jc w:val="center"/>
        <w:rPr>
          <w:rFonts w:ascii="Times New Roman" w:hAnsi="Times New Roman" w:cs="Times New Roman"/>
          <w:b/>
          <w:sz w:val="24"/>
          <w:szCs w:val="24"/>
        </w:rPr>
      </w:pPr>
    </w:p>
    <w:p w:rsidR="00456F60" w:rsidRDefault="00456F60" w:rsidP="006A7721">
      <w:pPr>
        <w:autoSpaceDE w:val="0"/>
        <w:autoSpaceDN w:val="0"/>
        <w:adjustRightInd w:val="0"/>
        <w:spacing w:after="0" w:line="240" w:lineRule="auto"/>
        <w:ind w:firstLine="540"/>
        <w:jc w:val="center"/>
        <w:rPr>
          <w:rFonts w:ascii="Times New Roman" w:hAnsi="Times New Roman" w:cs="Times New Roman"/>
          <w:b/>
          <w:sz w:val="24"/>
          <w:szCs w:val="24"/>
        </w:rPr>
      </w:pPr>
    </w:p>
    <w:p w:rsidR="006E089E" w:rsidRDefault="006E089E" w:rsidP="006A7721">
      <w:pPr>
        <w:autoSpaceDE w:val="0"/>
        <w:autoSpaceDN w:val="0"/>
        <w:adjustRightInd w:val="0"/>
        <w:spacing w:after="0" w:line="240" w:lineRule="auto"/>
        <w:ind w:firstLine="540"/>
        <w:jc w:val="center"/>
        <w:rPr>
          <w:rFonts w:ascii="Times New Roman" w:hAnsi="Times New Roman" w:cs="Times New Roman"/>
          <w:b/>
          <w:sz w:val="24"/>
          <w:szCs w:val="24"/>
        </w:rPr>
      </w:pPr>
    </w:p>
    <w:p w:rsidR="006E089E" w:rsidRPr="00171034" w:rsidRDefault="006E089E" w:rsidP="006A7721">
      <w:pPr>
        <w:autoSpaceDE w:val="0"/>
        <w:autoSpaceDN w:val="0"/>
        <w:adjustRightInd w:val="0"/>
        <w:spacing w:after="0" w:line="240" w:lineRule="auto"/>
        <w:ind w:firstLine="540"/>
        <w:jc w:val="center"/>
        <w:rPr>
          <w:rFonts w:ascii="Times New Roman" w:hAnsi="Times New Roman" w:cs="Times New Roman"/>
          <w:b/>
          <w:sz w:val="24"/>
          <w:szCs w:val="24"/>
        </w:rPr>
      </w:pPr>
    </w:p>
    <w:p w:rsidR="006A7721" w:rsidRDefault="006A7721" w:rsidP="00463062">
      <w:pPr>
        <w:jc w:val="both"/>
      </w:pPr>
    </w:p>
    <w:sectPr w:rsidR="006A7721" w:rsidSect="00A360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A7721"/>
    <w:rsid w:val="000251A8"/>
    <w:rsid w:val="000913D7"/>
    <w:rsid w:val="000A64B6"/>
    <w:rsid w:val="00193052"/>
    <w:rsid w:val="001E7D2F"/>
    <w:rsid w:val="0028245B"/>
    <w:rsid w:val="003650E8"/>
    <w:rsid w:val="00456F60"/>
    <w:rsid w:val="00463062"/>
    <w:rsid w:val="00593357"/>
    <w:rsid w:val="00594DAC"/>
    <w:rsid w:val="005E06AA"/>
    <w:rsid w:val="0067173C"/>
    <w:rsid w:val="006A7721"/>
    <w:rsid w:val="006E089E"/>
    <w:rsid w:val="00753DB3"/>
    <w:rsid w:val="007569D1"/>
    <w:rsid w:val="00804911"/>
    <w:rsid w:val="00814CC3"/>
    <w:rsid w:val="00873DEA"/>
    <w:rsid w:val="00876221"/>
    <w:rsid w:val="008858D2"/>
    <w:rsid w:val="009170D1"/>
    <w:rsid w:val="009A119C"/>
    <w:rsid w:val="009F5D42"/>
    <w:rsid w:val="00A36040"/>
    <w:rsid w:val="00B00468"/>
    <w:rsid w:val="00B634CA"/>
    <w:rsid w:val="00C54FAB"/>
    <w:rsid w:val="00CA10A0"/>
    <w:rsid w:val="00D011C6"/>
    <w:rsid w:val="00E55D58"/>
    <w:rsid w:val="00E960D8"/>
    <w:rsid w:val="00EC22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0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77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753DB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3D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3496863">
      <w:bodyDiv w:val="1"/>
      <w:marLeft w:val="0"/>
      <w:marRight w:val="0"/>
      <w:marTop w:val="0"/>
      <w:marBottom w:val="0"/>
      <w:divBdr>
        <w:top w:val="none" w:sz="0" w:space="0" w:color="auto"/>
        <w:left w:val="none" w:sz="0" w:space="0" w:color="auto"/>
        <w:bottom w:val="none" w:sz="0" w:space="0" w:color="auto"/>
        <w:right w:val="none" w:sz="0" w:space="0" w:color="auto"/>
      </w:divBdr>
    </w:div>
    <w:div w:id="171264524">
      <w:bodyDiv w:val="1"/>
      <w:marLeft w:val="0"/>
      <w:marRight w:val="0"/>
      <w:marTop w:val="0"/>
      <w:marBottom w:val="0"/>
      <w:divBdr>
        <w:top w:val="none" w:sz="0" w:space="0" w:color="auto"/>
        <w:left w:val="none" w:sz="0" w:space="0" w:color="auto"/>
        <w:bottom w:val="none" w:sz="0" w:space="0" w:color="auto"/>
        <w:right w:val="none" w:sz="0" w:space="0" w:color="auto"/>
      </w:divBdr>
    </w:div>
    <w:div w:id="571429113">
      <w:bodyDiv w:val="1"/>
      <w:marLeft w:val="0"/>
      <w:marRight w:val="0"/>
      <w:marTop w:val="0"/>
      <w:marBottom w:val="0"/>
      <w:divBdr>
        <w:top w:val="none" w:sz="0" w:space="0" w:color="auto"/>
        <w:left w:val="none" w:sz="0" w:space="0" w:color="auto"/>
        <w:bottom w:val="none" w:sz="0" w:space="0" w:color="auto"/>
        <w:right w:val="none" w:sz="0" w:space="0" w:color="auto"/>
      </w:divBdr>
    </w:div>
    <w:div w:id="158028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55</Pages>
  <Words>8838</Words>
  <Characters>50380</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20</cp:revision>
  <cp:lastPrinted>2015-04-27T05:21:00Z</cp:lastPrinted>
  <dcterms:created xsi:type="dcterms:W3CDTF">2014-10-21T08:22:00Z</dcterms:created>
  <dcterms:modified xsi:type="dcterms:W3CDTF">2015-09-10T05:26:00Z</dcterms:modified>
</cp:coreProperties>
</file>